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87" w:rsidRDefault="00DC4087" w:rsidP="00DC4087">
      <w:pPr>
        <w:pStyle w:val="22"/>
        <w:shd w:val="clear" w:color="auto" w:fill="auto"/>
        <w:spacing w:after="0" w:line="290" w:lineRule="exact"/>
        <w:ind w:right="40"/>
      </w:pPr>
      <w:bookmarkStart w:id="0" w:name="bookmark1"/>
      <w:r>
        <w:t>Утверждаю:</w:t>
      </w:r>
      <w:bookmarkEnd w:id="0"/>
    </w:p>
    <w:p w:rsidR="00DC4087" w:rsidRDefault="00DC4087" w:rsidP="00DC4087">
      <w:pPr>
        <w:pStyle w:val="3"/>
        <w:shd w:val="clear" w:color="auto" w:fill="auto"/>
        <w:spacing w:before="0" w:after="0" w:line="317" w:lineRule="exact"/>
        <w:ind w:left="20" w:firstLine="0"/>
      </w:pPr>
      <w:r>
        <w:t>Директор МБУ ДПО</w:t>
      </w:r>
    </w:p>
    <w:p w:rsidR="00DC4087" w:rsidRDefault="00DC4087" w:rsidP="00DC4087">
      <w:pPr>
        <w:pStyle w:val="3"/>
        <w:shd w:val="clear" w:color="auto" w:fill="auto"/>
        <w:spacing w:before="0" w:after="0" w:line="317" w:lineRule="exact"/>
        <w:ind w:left="20" w:firstLine="0"/>
      </w:pPr>
      <w:r>
        <w:t>«Курсы ГО г.о. Чапаевск»</w:t>
      </w:r>
    </w:p>
    <w:p w:rsidR="00DC4087" w:rsidRDefault="00DC4087" w:rsidP="00DC4087">
      <w:pPr>
        <w:pStyle w:val="3"/>
        <w:shd w:val="clear" w:color="auto" w:fill="auto"/>
        <w:spacing w:before="0" w:after="0" w:line="317" w:lineRule="exact"/>
        <w:ind w:left="20" w:firstLine="0"/>
      </w:pPr>
      <w:r>
        <w:t xml:space="preserve">«__»_________Н.И. </w:t>
      </w:r>
      <w:proofErr w:type="spellStart"/>
      <w:r>
        <w:t>Голенков</w:t>
      </w:r>
      <w:proofErr w:type="spellEnd"/>
    </w:p>
    <w:p w:rsidR="00DC4087" w:rsidRDefault="00DC4087" w:rsidP="00DC4087">
      <w:pPr>
        <w:pStyle w:val="3"/>
        <w:shd w:val="clear" w:color="auto" w:fill="auto"/>
        <w:spacing w:before="0" w:after="0" w:line="317" w:lineRule="exact"/>
        <w:ind w:left="20" w:firstLine="0"/>
      </w:pPr>
      <w:r>
        <w:t>«__»________2022 г.</w:t>
      </w:r>
    </w:p>
    <w:p w:rsidR="00DC4087" w:rsidRDefault="00DC4087" w:rsidP="00DC4087">
      <w:pPr>
        <w:pStyle w:val="3"/>
        <w:shd w:val="clear" w:color="auto" w:fill="auto"/>
        <w:spacing w:before="0" w:after="0" w:line="317" w:lineRule="exact"/>
        <w:ind w:left="20" w:firstLine="0"/>
      </w:pPr>
    </w:p>
    <w:p w:rsidR="00DC4087" w:rsidRDefault="00DC4087" w:rsidP="00DC4087">
      <w:pPr>
        <w:pStyle w:val="3"/>
        <w:shd w:val="clear" w:color="auto" w:fill="auto"/>
        <w:spacing w:before="0" w:after="0" w:line="317" w:lineRule="exact"/>
        <w:ind w:left="20" w:firstLine="0"/>
        <w:jc w:val="center"/>
      </w:pPr>
    </w:p>
    <w:p w:rsidR="00DC4087" w:rsidRDefault="00DC4087" w:rsidP="00DC4087">
      <w:pPr>
        <w:pStyle w:val="3"/>
        <w:shd w:val="clear" w:color="auto" w:fill="auto"/>
        <w:spacing w:before="0" w:after="0" w:line="317" w:lineRule="exact"/>
        <w:ind w:left="20" w:firstLine="0"/>
        <w:jc w:val="center"/>
      </w:pPr>
    </w:p>
    <w:p w:rsidR="00DC4087" w:rsidRDefault="00DC4087" w:rsidP="00DC4087">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DC4087" w:rsidRDefault="00DC4087" w:rsidP="00DC4087">
      <w:pPr>
        <w:pStyle w:val="3"/>
        <w:shd w:val="clear" w:color="auto" w:fill="auto"/>
        <w:spacing w:before="0" w:after="0" w:line="317" w:lineRule="exact"/>
        <w:ind w:left="20" w:firstLine="0"/>
        <w:jc w:val="center"/>
        <w:rPr>
          <w:sz w:val="36"/>
          <w:szCs w:val="36"/>
        </w:rPr>
      </w:pPr>
    </w:p>
    <w:p w:rsidR="00DC4087" w:rsidRDefault="00DC4087" w:rsidP="00DC4087">
      <w:pPr>
        <w:pStyle w:val="3"/>
        <w:shd w:val="clear" w:color="auto" w:fill="auto"/>
        <w:spacing w:before="0" w:after="0" w:line="317" w:lineRule="exact"/>
        <w:ind w:left="20" w:firstLine="0"/>
        <w:jc w:val="center"/>
        <w:rPr>
          <w:sz w:val="36"/>
          <w:szCs w:val="36"/>
        </w:rPr>
      </w:pPr>
    </w:p>
    <w:p w:rsidR="00DC4087" w:rsidRDefault="00DC4087" w:rsidP="00DC4087">
      <w:pPr>
        <w:pStyle w:val="3"/>
        <w:shd w:val="clear" w:color="auto" w:fill="auto"/>
        <w:spacing w:before="0" w:after="0" w:line="317" w:lineRule="exact"/>
        <w:ind w:left="20" w:firstLine="0"/>
        <w:jc w:val="center"/>
        <w:rPr>
          <w:sz w:val="36"/>
          <w:szCs w:val="36"/>
        </w:rPr>
      </w:pPr>
      <w:r>
        <w:rPr>
          <w:sz w:val="36"/>
          <w:szCs w:val="36"/>
        </w:rPr>
        <w:t xml:space="preserve">Тема 3 </w:t>
      </w:r>
    </w:p>
    <w:p w:rsidR="00DC4087" w:rsidRDefault="00DC4087" w:rsidP="00DC4087">
      <w:pPr>
        <w:pStyle w:val="3"/>
        <w:shd w:val="clear" w:color="auto" w:fill="auto"/>
        <w:spacing w:before="0" w:after="0" w:line="317" w:lineRule="exact"/>
        <w:ind w:left="20" w:firstLine="0"/>
        <w:jc w:val="center"/>
        <w:rPr>
          <w:sz w:val="36"/>
          <w:szCs w:val="36"/>
        </w:rPr>
      </w:pPr>
    </w:p>
    <w:p w:rsidR="00DC4087" w:rsidRDefault="00DC4087" w:rsidP="00DC4087">
      <w:pPr>
        <w:pStyle w:val="3"/>
        <w:shd w:val="clear" w:color="auto" w:fill="auto"/>
        <w:spacing w:before="0" w:after="0" w:line="317" w:lineRule="exact"/>
        <w:ind w:left="20" w:firstLine="0"/>
        <w:jc w:val="center"/>
        <w:rPr>
          <w:sz w:val="36"/>
          <w:szCs w:val="36"/>
        </w:rPr>
      </w:pPr>
      <w:r>
        <w:rPr>
          <w:sz w:val="36"/>
          <w:szCs w:val="36"/>
        </w:rPr>
        <w:t>Безопасные методы и приёмы выполнения работ.</w:t>
      </w:r>
    </w:p>
    <w:p w:rsidR="002722BC" w:rsidRDefault="002722BC" w:rsidP="00DC4087">
      <w:pPr>
        <w:pStyle w:val="3"/>
        <w:shd w:val="clear" w:color="auto" w:fill="auto"/>
        <w:spacing w:before="0" w:after="0" w:line="317" w:lineRule="exact"/>
        <w:ind w:left="20" w:firstLine="0"/>
        <w:jc w:val="center"/>
        <w:rPr>
          <w:sz w:val="40"/>
          <w:szCs w:val="40"/>
        </w:rPr>
      </w:pPr>
    </w:p>
    <w:p w:rsidR="00DC4087" w:rsidRDefault="00DC4087" w:rsidP="00DC4087">
      <w:pPr>
        <w:pStyle w:val="3"/>
        <w:shd w:val="clear" w:color="auto" w:fill="auto"/>
        <w:spacing w:before="0" w:after="0" w:line="317" w:lineRule="exact"/>
        <w:ind w:left="20" w:firstLine="0"/>
        <w:jc w:val="center"/>
        <w:rPr>
          <w:sz w:val="40"/>
          <w:szCs w:val="40"/>
        </w:rPr>
      </w:pPr>
    </w:p>
    <w:p w:rsidR="00DC4087" w:rsidRDefault="00DC4087" w:rsidP="002722BC">
      <w:pPr>
        <w:pStyle w:val="3"/>
        <w:shd w:val="clear" w:color="auto" w:fill="auto"/>
        <w:spacing w:before="0" w:after="0" w:line="317" w:lineRule="exact"/>
        <w:ind w:left="20" w:firstLine="0"/>
        <w:jc w:val="center"/>
        <w:rPr>
          <w:b/>
          <w:sz w:val="28"/>
          <w:szCs w:val="28"/>
        </w:rPr>
      </w:pPr>
      <w:r>
        <w:rPr>
          <w:rFonts w:ascii="Calibri" w:hAnsi="Calibri" w:cs="Calibri"/>
          <w:sz w:val="40"/>
          <w:szCs w:val="40"/>
        </w:rPr>
        <w:t xml:space="preserve"> </w:t>
      </w:r>
      <w:r>
        <w:rPr>
          <w:b/>
          <w:sz w:val="28"/>
          <w:szCs w:val="28"/>
        </w:rPr>
        <w:t>Учебные цели занятия</w:t>
      </w:r>
    </w:p>
    <w:p w:rsidR="002722BC" w:rsidRPr="002722BC" w:rsidRDefault="002722BC" w:rsidP="002722BC">
      <w:pPr>
        <w:pStyle w:val="3"/>
        <w:shd w:val="clear" w:color="auto" w:fill="auto"/>
        <w:spacing w:before="0" w:after="0" w:line="317" w:lineRule="exact"/>
        <w:ind w:left="20" w:firstLine="0"/>
        <w:jc w:val="center"/>
        <w:rPr>
          <w:rFonts w:ascii="Calibri" w:hAnsi="Calibri" w:cs="Calibri"/>
          <w:sz w:val="40"/>
          <w:szCs w:val="40"/>
        </w:rPr>
      </w:pPr>
    </w:p>
    <w:p w:rsidR="00DC4087" w:rsidRDefault="002722BC" w:rsidP="00DC4087">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Изучить </w:t>
      </w:r>
      <w:r>
        <w:rPr>
          <w:rFonts w:ascii="Times New Roman" w:hAnsi="Times New Roman" w:cs="Times New Roman"/>
          <w:color w:val="000000"/>
          <w:sz w:val="28"/>
          <w:szCs w:val="28"/>
        </w:rPr>
        <w:t>безопасность производственного оборудования, техническое состояние машин и оборудования.</w:t>
      </w:r>
    </w:p>
    <w:p w:rsidR="00DC4087" w:rsidRDefault="00DC4087" w:rsidP="00DC4087">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основные требования</w:t>
      </w:r>
      <w:r w:rsidR="002722BC">
        <w:rPr>
          <w:rFonts w:ascii="Times New Roman" w:hAnsi="Times New Roman" w:cs="Times New Roman"/>
          <w:sz w:val="28"/>
          <w:szCs w:val="28"/>
        </w:rPr>
        <w:t xml:space="preserve"> к</w:t>
      </w:r>
      <w:r>
        <w:rPr>
          <w:rFonts w:ascii="Times New Roman" w:hAnsi="Times New Roman" w:cs="Times New Roman"/>
          <w:sz w:val="28"/>
          <w:szCs w:val="28"/>
        </w:rPr>
        <w:t xml:space="preserve"> </w:t>
      </w:r>
      <w:r w:rsidR="002722BC">
        <w:rPr>
          <w:rFonts w:ascii="Times New Roman" w:hAnsi="Times New Roman" w:cs="Times New Roman"/>
          <w:sz w:val="28"/>
          <w:szCs w:val="28"/>
        </w:rPr>
        <w:t>безопасной эксплуатации оборудования, инструмента, приспособлений, инвентаря, транспортных средств, предохранительных и оградительных устройств.</w:t>
      </w:r>
    </w:p>
    <w:p w:rsidR="00DC4087" w:rsidRDefault="00025D57" w:rsidP="00DC4087">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 xml:space="preserve">Обсудить со слушателями безопасность технологических процессов, требования электробезопасности и </w:t>
      </w:r>
      <w:proofErr w:type="spellStart"/>
      <w:r>
        <w:rPr>
          <w:rFonts w:ascii="Times New Roman" w:hAnsi="Times New Roman" w:cs="Times New Roman"/>
          <w:bCs/>
          <w:color w:val="000000"/>
          <w:spacing w:val="-2"/>
          <w:sz w:val="28"/>
          <w:szCs w:val="28"/>
        </w:rPr>
        <w:t>пожаробезопасности</w:t>
      </w:r>
      <w:proofErr w:type="spellEnd"/>
      <w:r>
        <w:rPr>
          <w:rFonts w:ascii="Times New Roman" w:hAnsi="Times New Roman" w:cs="Times New Roman"/>
          <w:bCs/>
          <w:color w:val="000000"/>
          <w:spacing w:val="-2"/>
          <w:sz w:val="28"/>
          <w:szCs w:val="28"/>
        </w:rPr>
        <w:t>.</w:t>
      </w:r>
    </w:p>
    <w:p w:rsidR="00DC4087" w:rsidRDefault="00DC4087" w:rsidP="00DC4087">
      <w:pPr>
        <w:ind w:left="720"/>
        <w:rPr>
          <w:rFonts w:ascii="Times New Roman" w:hAnsi="Times New Roman" w:cs="Times New Roman"/>
          <w:b/>
          <w:sz w:val="28"/>
          <w:szCs w:val="28"/>
        </w:rPr>
      </w:pPr>
    </w:p>
    <w:p w:rsidR="00DC4087" w:rsidRDefault="00DC4087" w:rsidP="00DC4087">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DC4087" w:rsidRDefault="00DC4087" w:rsidP="00DC4087">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DC4087" w:rsidRDefault="00DC4087" w:rsidP="00DC4087">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1 час (45 мин)</w:t>
      </w:r>
    </w:p>
    <w:p w:rsidR="00DC4087" w:rsidRDefault="00DC4087" w:rsidP="00DC4087">
      <w:pPr>
        <w:ind w:left="426" w:firstLine="294"/>
        <w:jc w:val="both"/>
        <w:rPr>
          <w:rFonts w:ascii="Times New Roman" w:hAnsi="Times New Roman" w:cs="Times New Roman"/>
          <w:b/>
          <w:sz w:val="28"/>
          <w:szCs w:val="28"/>
        </w:rPr>
      </w:pPr>
    </w:p>
    <w:p w:rsidR="00DC4087" w:rsidRDefault="00DC4087" w:rsidP="00DC4087">
      <w:pPr>
        <w:rPr>
          <w:rFonts w:ascii="Times New Roman" w:hAnsi="Times New Roman" w:cs="Times New Roman"/>
          <w:b/>
          <w:sz w:val="28"/>
          <w:szCs w:val="28"/>
        </w:rPr>
      </w:pPr>
    </w:p>
    <w:p w:rsidR="00DC4087" w:rsidRDefault="00DC4087" w:rsidP="00DC4087">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DC4087" w:rsidTr="00DC4087">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C4087" w:rsidRDefault="00DC408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DC4087" w:rsidRDefault="00DC408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DC4087" w:rsidRDefault="00DC408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DC4087" w:rsidRDefault="00DC4087">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DC4087" w:rsidTr="00DC4087">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DC4087" w:rsidRDefault="00DC4087">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DC4087" w:rsidRDefault="00DC4087">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3.1.</w:t>
            </w:r>
          </w:p>
          <w:p w:rsidR="00DC4087" w:rsidRPr="00DC4087" w:rsidRDefault="00DC4087" w:rsidP="00DC4087">
            <w:pPr>
              <w:pStyle w:val="1"/>
              <w:shd w:val="clear" w:color="auto" w:fill="auto"/>
              <w:spacing w:before="0"/>
              <w:ind w:left="20" w:right="4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Безопасность производственного оборудования. Техническое состояние машин и оборудования.</w:t>
            </w:r>
          </w:p>
        </w:tc>
        <w:tc>
          <w:tcPr>
            <w:tcW w:w="1053" w:type="dxa"/>
            <w:tcBorders>
              <w:top w:val="single" w:sz="4" w:space="0" w:color="auto"/>
              <w:left w:val="single" w:sz="4" w:space="0" w:color="auto"/>
              <w:bottom w:val="single" w:sz="4" w:space="0" w:color="auto"/>
              <w:right w:val="single" w:sz="4" w:space="0" w:color="auto"/>
            </w:tcBorders>
            <w:hideMark/>
          </w:tcPr>
          <w:p w:rsidR="00DC4087" w:rsidRDefault="00A60A40">
            <w:pPr>
              <w:pStyle w:val="1"/>
              <w:shd w:val="clear" w:color="auto" w:fill="auto"/>
              <w:spacing w:before="0"/>
              <w:ind w:left="20" w:right="40"/>
              <w:jc w:val="both"/>
              <w:rPr>
                <w:b/>
                <w:color w:val="000000"/>
                <w:sz w:val="28"/>
                <w:szCs w:val="28"/>
              </w:rPr>
            </w:pPr>
            <w:r>
              <w:rPr>
                <w:b/>
                <w:color w:val="000000"/>
                <w:sz w:val="28"/>
                <w:szCs w:val="28"/>
              </w:rPr>
              <w:t>10</w:t>
            </w:r>
            <w:r w:rsidR="00DC4087">
              <w:rPr>
                <w:b/>
                <w:color w:val="000000"/>
                <w:sz w:val="28"/>
                <w:szCs w:val="28"/>
              </w:rPr>
              <w:t xml:space="preserve"> мин</w:t>
            </w:r>
            <w:r>
              <w:rPr>
                <w:b/>
                <w:color w:val="000000"/>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DC4087" w:rsidRDefault="00DC4087">
            <w:pPr>
              <w:pStyle w:val="1"/>
              <w:shd w:val="clear" w:color="auto" w:fill="auto"/>
              <w:spacing w:before="0"/>
              <w:ind w:left="20" w:right="40"/>
              <w:jc w:val="both"/>
              <w:rPr>
                <w:b/>
                <w:color w:val="000000"/>
                <w:sz w:val="28"/>
                <w:szCs w:val="28"/>
              </w:rPr>
            </w:pPr>
          </w:p>
        </w:tc>
      </w:tr>
      <w:tr w:rsidR="00DC4087" w:rsidTr="00DC4087">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DC4087" w:rsidRDefault="00DC4087">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DC4087" w:rsidRDefault="00DC4087">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3.2.</w:t>
            </w:r>
          </w:p>
          <w:p w:rsidR="00DC4087" w:rsidRDefault="00DC4087">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Безопасная эксплуатация оборудования, инструмента, приспособлений, инвентаря, транспортных средств, предохранительных и оградительных устройств.</w:t>
            </w:r>
          </w:p>
        </w:tc>
        <w:tc>
          <w:tcPr>
            <w:tcW w:w="1053" w:type="dxa"/>
            <w:tcBorders>
              <w:top w:val="single" w:sz="4" w:space="0" w:color="auto"/>
              <w:left w:val="single" w:sz="4" w:space="0" w:color="auto"/>
              <w:bottom w:val="single" w:sz="4" w:space="0" w:color="auto"/>
              <w:right w:val="single" w:sz="4" w:space="0" w:color="auto"/>
            </w:tcBorders>
            <w:hideMark/>
          </w:tcPr>
          <w:p w:rsidR="00DC4087" w:rsidRDefault="00A60A40">
            <w:pPr>
              <w:pStyle w:val="1"/>
              <w:shd w:val="clear" w:color="auto" w:fill="auto"/>
              <w:spacing w:before="0"/>
              <w:ind w:left="20" w:right="40"/>
              <w:jc w:val="both"/>
              <w:rPr>
                <w:b/>
                <w:color w:val="000000"/>
                <w:sz w:val="28"/>
                <w:szCs w:val="28"/>
              </w:rPr>
            </w:pPr>
            <w:r>
              <w:rPr>
                <w:b/>
                <w:color w:val="000000"/>
                <w:sz w:val="28"/>
                <w:szCs w:val="28"/>
              </w:rPr>
              <w:t>10</w:t>
            </w:r>
            <w:r w:rsidR="00DC4087">
              <w:rPr>
                <w:b/>
                <w:color w:val="000000"/>
                <w:sz w:val="28"/>
                <w:szCs w:val="28"/>
              </w:rPr>
              <w:t xml:space="preserve"> мин</w:t>
            </w:r>
            <w:r>
              <w:rPr>
                <w:b/>
                <w:color w:val="000000"/>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DC4087" w:rsidRDefault="00DC4087">
            <w:pPr>
              <w:pStyle w:val="1"/>
              <w:shd w:val="clear" w:color="auto" w:fill="auto"/>
              <w:spacing w:before="0"/>
              <w:ind w:left="20" w:right="40"/>
              <w:jc w:val="both"/>
              <w:rPr>
                <w:b/>
                <w:color w:val="000000"/>
                <w:sz w:val="28"/>
                <w:szCs w:val="28"/>
              </w:rPr>
            </w:pPr>
          </w:p>
        </w:tc>
      </w:tr>
      <w:tr w:rsidR="00DC4087" w:rsidTr="00DC4087">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DC4087" w:rsidRDefault="00DC4087">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DC4087" w:rsidRDefault="00DC4087">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3.3. </w:t>
            </w:r>
          </w:p>
          <w:p w:rsidR="00DC4087" w:rsidRPr="00A60A40" w:rsidRDefault="00DC4087" w:rsidP="00A60A40">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b/>
                <w:sz w:val="28"/>
                <w:szCs w:val="28"/>
              </w:rPr>
              <w:t xml:space="preserve"> </w:t>
            </w:r>
            <w:r w:rsidR="00A60A40">
              <w:rPr>
                <w:rFonts w:ascii="Times New Roman" w:hAnsi="Times New Roman" w:cs="Times New Roman"/>
                <w:sz w:val="28"/>
                <w:szCs w:val="28"/>
              </w:rPr>
              <w:t xml:space="preserve">Оценка </w:t>
            </w:r>
            <w:proofErr w:type="spellStart"/>
            <w:r w:rsidR="00A60A40">
              <w:rPr>
                <w:rFonts w:ascii="Times New Roman" w:hAnsi="Times New Roman" w:cs="Times New Roman"/>
                <w:sz w:val="28"/>
                <w:szCs w:val="28"/>
              </w:rPr>
              <w:t>травмоопасности</w:t>
            </w:r>
            <w:proofErr w:type="spellEnd"/>
            <w:r w:rsidR="00A60A40">
              <w:rPr>
                <w:rFonts w:ascii="Times New Roman" w:hAnsi="Times New Roman" w:cs="Times New Roman"/>
                <w:sz w:val="28"/>
                <w:szCs w:val="28"/>
              </w:rPr>
              <w:t xml:space="preserve"> оборудования, приспособлений. Безопасность технологических процессов.</w:t>
            </w:r>
          </w:p>
        </w:tc>
        <w:tc>
          <w:tcPr>
            <w:tcW w:w="1053" w:type="dxa"/>
            <w:tcBorders>
              <w:top w:val="single" w:sz="4" w:space="0" w:color="auto"/>
              <w:left w:val="single" w:sz="4" w:space="0" w:color="auto"/>
              <w:bottom w:val="single" w:sz="4" w:space="0" w:color="auto"/>
              <w:right w:val="single" w:sz="4" w:space="0" w:color="auto"/>
            </w:tcBorders>
            <w:hideMark/>
          </w:tcPr>
          <w:p w:rsidR="00DC4087" w:rsidRPr="00A60A40" w:rsidRDefault="00DC4087">
            <w:pPr>
              <w:widowControl w:val="0"/>
              <w:shd w:val="clear" w:color="auto" w:fill="FFFFFF"/>
              <w:autoSpaceDE w:val="0"/>
              <w:autoSpaceDN w:val="0"/>
              <w:adjustRightInd w:val="0"/>
              <w:ind w:left="5"/>
              <w:jc w:val="both"/>
              <w:rPr>
                <w:rFonts w:ascii="Calibri" w:hAnsi="Calibri" w:cs="Calibri"/>
                <w:b/>
                <w:sz w:val="28"/>
                <w:szCs w:val="28"/>
              </w:rPr>
            </w:pPr>
            <w:r w:rsidRPr="00A60A40">
              <w:rPr>
                <w:rFonts w:ascii="Calibri" w:hAnsi="Calibri" w:cs="Calibri"/>
                <w:b/>
                <w:sz w:val="28"/>
                <w:szCs w:val="28"/>
              </w:rPr>
              <w:t>10 мин</w:t>
            </w:r>
            <w:r w:rsidR="00A60A40">
              <w:rPr>
                <w:rFonts w:ascii="Calibri" w:hAnsi="Calibri" w:cs="Calibri"/>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DC4087" w:rsidRDefault="00DC4087">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DC4087" w:rsidTr="00DC4087">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DC4087" w:rsidRDefault="00DC4087">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DC4087" w:rsidRDefault="00A60A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3</w:t>
            </w:r>
            <w:r w:rsidR="00DC4087">
              <w:rPr>
                <w:rFonts w:ascii="Times New Roman" w:hAnsi="Times New Roman" w:cs="Times New Roman"/>
                <w:b/>
                <w:sz w:val="28"/>
                <w:szCs w:val="28"/>
              </w:rPr>
              <w:t>.4.</w:t>
            </w:r>
          </w:p>
          <w:p w:rsidR="00DC4087" w:rsidRPr="00A60A40" w:rsidRDefault="00DC4087" w:rsidP="00A60A40">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b/>
                <w:sz w:val="28"/>
                <w:szCs w:val="28"/>
              </w:rPr>
              <w:t xml:space="preserve"> </w:t>
            </w:r>
            <w:r w:rsidR="00A60A40">
              <w:rPr>
                <w:rFonts w:ascii="Times New Roman" w:hAnsi="Times New Roman" w:cs="Times New Roman"/>
                <w:sz w:val="28"/>
                <w:szCs w:val="28"/>
              </w:rPr>
              <w:t xml:space="preserve">Требования электробезопасности и </w:t>
            </w:r>
            <w:proofErr w:type="spellStart"/>
            <w:r w:rsidR="00A60A40">
              <w:rPr>
                <w:rFonts w:ascii="Times New Roman" w:hAnsi="Times New Roman" w:cs="Times New Roman"/>
                <w:sz w:val="28"/>
                <w:szCs w:val="28"/>
              </w:rPr>
              <w:t>пожаробезопасности</w:t>
            </w:r>
            <w:proofErr w:type="spellEnd"/>
            <w:r w:rsidR="00A60A4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DC4087" w:rsidRDefault="00DC4087">
            <w:pPr>
              <w:pStyle w:val="1"/>
              <w:shd w:val="clear" w:color="auto" w:fill="auto"/>
              <w:spacing w:before="0" w:line="240" w:lineRule="auto"/>
              <w:ind w:left="20" w:right="40"/>
              <w:jc w:val="both"/>
              <w:rPr>
                <w:b/>
                <w:sz w:val="28"/>
                <w:szCs w:val="28"/>
              </w:rPr>
            </w:pPr>
            <w:r>
              <w:rPr>
                <w:b/>
                <w:sz w:val="28"/>
                <w:szCs w:val="28"/>
              </w:rPr>
              <w:t>10 мин</w:t>
            </w:r>
            <w:r w:rsidR="00A60A40">
              <w:rPr>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DC4087" w:rsidRDefault="00DC4087">
            <w:pPr>
              <w:pStyle w:val="1"/>
              <w:shd w:val="clear" w:color="auto" w:fill="auto"/>
              <w:spacing w:before="0" w:line="240" w:lineRule="auto"/>
              <w:ind w:left="20" w:right="40"/>
              <w:jc w:val="both"/>
              <w:rPr>
                <w:b/>
                <w:sz w:val="28"/>
                <w:szCs w:val="28"/>
              </w:rPr>
            </w:pPr>
          </w:p>
        </w:tc>
      </w:tr>
      <w:tr w:rsidR="00DC4087" w:rsidTr="00DC4087">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DC4087" w:rsidRDefault="00DC4087">
            <w:pPr>
              <w:spacing w:after="0" w:line="240" w:lineRule="auto"/>
            </w:pPr>
          </w:p>
        </w:tc>
        <w:tc>
          <w:tcPr>
            <w:tcW w:w="7089" w:type="dxa"/>
            <w:tcBorders>
              <w:top w:val="single" w:sz="4" w:space="0" w:color="auto"/>
              <w:left w:val="single" w:sz="4" w:space="0" w:color="auto"/>
              <w:bottom w:val="single" w:sz="4" w:space="0" w:color="auto"/>
              <w:right w:val="single" w:sz="4" w:space="0" w:color="auto"/>
            </w:tcBorders>
          </w:tcPr>
          <w:p w:rsidR="00DC4087" w:rsidRDefault="00A60A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3</w:t>
            </w:r>
            <w:r w:rsidR="00DC4087">
              <w:rPr>
                <w:rFonts w:ascii="Times New Roman" w:hAnsi="Times New Roman" w:cs="Times New Roman"/>
                <w:b/>
                <w:sz w:val="28"/>
                <w:szCs w:val="28"/>
              </w:rPr>
              <w:t xml:space="preserve">.5. </w:t>
            </w:r>
          </w:p>
          <w:p w:rsidR="00DC4087" w:rsidRPr="00A60A40" w:rsidRDefault="00DC4087">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b/>
                <w:sz w:val="28"/>
                <w:szCs w:val="28"/>
              </w:rPr>
              <w:t xml:space="preserve"> </w:t>
            </w:r>
            <w:r w:rsidR="00A60A40">
              <w:rPr>
                <w:rFonts w:ascii="Times New Roman" w:hAnsi="Times New Roman" w:cs="Times New Roman"/>
                <w:sz w:val="28"/>
                <w:szCs w:val="28"/>
              </w:rPr>
              <w:t>Действия работников при возникновении аварийных ситуаций.</w:t>
            </w:r>
          </w:p>
          <w:p w:rsidR="00DC4087" w:rsidRDefault="00DC4087">
            <w:pPr>
              <w:pStyle w:val="1"/>
              <w:shd w:val="clear" w:color="auto" w:fill="auto"/>
              <w:spacing w:before="0" w:line="240" w:lineRule="auto"/>
              <w:ind w:left="20" w:right="40"/>
              <w:jc w:val="both"/>
              <w:rPr>
                <w:rFonts w:ascii="Times New Roman" w:hAnsi="Times New Roman" w:cs="Times New Roman"/>
                <w:b/>
                <w:sz w:val="28"/>
                <w:szCs w:val="28"/>
              </w:rPr>
            </w:pPr>
          </w:p>
        </w:tc>
        <w:tc>
          <w:tcPr>
            <w:tcW w:w="1053" w:type="dxa"/>
            <w:tcBorders>
              <w:top w:val="single" w:sz="4" w:space="0" w:color="auto"/>
              <w:left w:val="single" w:sz="4" w:space="0" w:color="auto"/>
              <w:bottom w:val="single" w:sz="4" w:space="0" w:color="auto"/>
              <w:right w:val="single" w:sz="4" w:space="0" w:color="auto"/>
            </w:tcBorders>
            <w:hideMark/>
          </w:tcPr>
          <w:p w:rsidR="00DC4087" w:rsidRDefault="00DC4087">
            <w:pPr>
              <w:pStyle w:val="1"/>
              <w:shd w:val="clear" w:color="auto" w:fill="auto"/>
              <w:spacing w:before="0" w:line="240" w:lineRule="auto"/>
              <w:ind w:left="20" w:right="40"/>
              <w:jc w:val="both"/>
              <w:rPr>
                <w:b/>
                <w:sz w:val="28"/>
                <w:szCs w:val="28"/>
              </w:rPr>
            </w:pPr>
            <w:r>
              <w:rPr>
                <w:b/>
                <w:sz w:val="28"/>
                <w:szCs w:val="28"/>
              </w:rPr>
              <w:t>5 мин</w:t>
            </w:r>
            <w:r w:rsidR="00A60A40">
              <w:rPr>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DC4087" w:rsidRDefault="00DC4087">
            <w:pPr>
              <w:pStyle w:val="1"/>
              <w:shd w:val="clear" w:color="auto" w:fill="auto"/>
              <w:spacing w:before="0" w:line="240" w:lineRule="auto"/>
              <w:ind w:left="20" w:right="40"/>
              <w:jc w:val="both"/>
              <w:rPr>
                <w:b/>
                <w:sz w:val="28"/>
                <w:szCs w:val="28"/>
              </w:rPr>
            </w:pPr>
          </w:p>
        </w:tc>
      </w:tr>
    </w:tbl>
    <w:p w:rsidR="00DC4087" w:rsidRDefault="00DC4087" w:rsidP="00DC4087">
      <w:pPr>
        <w:pStyle w:val="4"/>
        <w:shd w:val="clear" w:color="auto" w:fill="auto"/>
        <w:tabs>
          <w:tab w:val="left" w:pos="298"/>
        </w:tabs>
        <w:spacing w:line="240" w:lineRule="auto"/>
        <w:ind w:left="720" w:right="30" w:firstLine="0"/>
        <w:rPr>
          <w:sz w:val="28"/>
          <w:szCs w:val="28"/>
        </w:rPr>
      </w:pPr>
      <w:r>
        <w:rPr>
          <w:sz w:val="28"/>
          <w:szCs w:val="28"/>
        </w:rPr>
        <w:t xml:space="preserve"> </w:t>
      </w:r>
    </w:p>
    <w:p w:rsidR="00DC4087" w:rsidRDefault="00DC4087" w:rsidP="00DC4087">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DC4087" w:rsidRDefault="00DC4087" w:rsidP="00DC4087">
      <w:pPr>
        <w:pStyle w:val="4"/>
        <w:shd w:val="clear" w:color="auto" w:fill="auto"/>
        <w:tabs>
          <w:tab w:val="left" w:pos="298"/>
        </w:tabs>
        <w:spacing w:line="240" w:lineRule="auto"/>
        <w:ind w:left="720" w:right="30" w:firstLine="0"/>
        <w:rPr>
          <w:sz w:val="28"/>
          <w:szCs w:val="28"/>
        </w:rPr>
      </w:pPr>
    </w:p>
    <w:p w:rsidR="00DC4087" w:rsidRDefault="00DC4087" w:rsidP="00DC4087">
      <w:pPr>
        <w:pStyle w:val="a3"/>
        <w:numPr>
          <w:ilvl w:val="0"/>
          <w:numId w:val="2"/>
        </w:numPr>
        <w:rPr>
          <w:bCs/>
          <w:sz w:val="28"/>
          <w:szCs w:val="28"/>
        </w:rPr>
      </w:pPr>
      <w:r>
        <w:rPr>
          <w:bCs/>
          <w:sz w:val="28"/>
          <w:szCs w:val="28"/>
        </w:rPr>
        <w:t xml:space="preserve">Конституция РФ от 12.12.93 г.; </w:t>
      </w:r>
    </w:p>
    <w:p w:rsidR="00DC4087" w:rsidRDefault="00DC4087" w:rsidP="00DC4087">
      <w:pPr>
        <w:pStyle w:val="a3"/>
        <w:numPr>
          <w:ilvl w:val="0"/>
          <w:numId w:val="2"/>
        </w:numPr>
        <w:rPr>
          <w:bCs/>
          <w:sz w:val="28"/>
          <w:szCs w:val="28"/>
        </w:rPr>
      </w:pPr>
      <w:r>
        <w:rPr>
          <w:bCs/>
          <w:sz w:val="28"/>
          <w:szCs w:val="28"/>
        </w:rPr>
        <w:t>Трудовой кодекс РФ №197-ФЗ от 03.12.01;</w:t>
      </w:r>
    </w:p>
    <w:p w:rsidR="00DC4087" w:rsidRDefault="00DC4087" w:rsidP="00DC4087">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DC4087" w:rsidRDefault="00DC4087" w:rsidP="00DC4087">
      <w:pPr>
        <w:pStyle w:val="a3"/>
        <w:numPr>
          <w:ilvl w:val="0"/>
          <w:numId w:val="2"/>
        </w:numPr>
        <w:rPr>
          <w:bCs/>
          <w:sz w:val="28"/>
          <w:szCs w:val="28"/>
        </w:rPr>
      </w:pPr>
      <w:r>
        <w:rPr>
          <w:bCs/>
          <w:sz w:val="28"/>
          <w:szCs w:val="28"/>
        </w:rPr>
        <w:t>Гражданский кодекс РФ (13.03.2015 г.);</w:t>
      </w:r>
    </w:p>
    <w:p w:rsidR="00DC4087" w:rsidRDefault="00DC4087" w:rsidP="00DC4087">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DC4087" w:rsidRDefault="00DC4087" w:rsidP="00DC4087">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DC4087" w:rsidRDefault="00DC4087" w:rsidP="00DC4087">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DC4087" w:rsidRDefault="00DC4087" w:rsidP="00DC4087">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DC4087" w:rsidRDefault="00DC4087" w:rsidP="00DC4087">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DC4087" w:rsidRDefault="00DC4087" w:rsidP="00DC4087">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DC4087" w:rsidRDefault="00DC4087" w:rsidP="00DC4087">
      <w:pPr>
        <w:pStyle w:val="a3"/>
        <w:ind w:left="1070"/>
        <w:rPr>
          <w:bCs/>
          <w:sz w:val="28"/>
          <w:szCs w:val="28"/>
        </w:rPr>
      </w:pPr>
      <w:r>
        <w:rPr>
          <w:bCs/>
          <w:sz w:val="28"/>
          <w:szCs w:val="28"/>
        </w:rPr>
        <w:t>«О профессиональных союзах, их правах и гарантиях деятельности»;</w:t>
      </w:r>
    </w:p>
    <w:p w:rsidR="00DC4087" w:rsidRDefault="00DC4087" w:rsidP="00DC4087">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DC4087" w:rsidRDefault="00DC4087" w:rsidP="00DC4087">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DC4087" w:rsidRDefault="00DC4087" w:rsidP="00DC4087">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xml:space="preserve">. 16.04.2012 </w:t>
      </w:r>
      <w:r>
        <w:rPr>
          <w:bCs/>
          <w:sz w:val="28"/>
          <w:szCs w:val="28"/>
        </w:rPr>
        <w:lastRenderedPageBreak/>
        <w:t>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DC4087" w:rsidRDefault="00DC4087" w:rsidP="00DC4087">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DC4087" w:rsidRDefault="00DC4087" w:rsidP="00DC4087">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DC4087" w:rsidRDefault="00DC4087" w:rsidP="00DC4087">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DC4087" w:rsidRDefault="00DC4087" w:rsidP="00DC4087">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DC4087" w:rsidRDefault="00DC4087" w:rsidP="00DC4087">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DC4087" w:rsidRDefault="00DC4087" w:rsidP="00DC4087">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DC4087" w:rsidRDefault="00DC4087" w:rsidP="00DC4087">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DC4087" w:rsidRDefault="00DC4087" w:rsidP="00DC4087">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DC4087" w:rsidRDefault="00DC4087" w:rsidP="00DC4087">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C4087" w:rsidRDefault="00DC4087" w:rsidP="00DC4087">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DC4087" w:rsidRDefault="00DC4087" w:rsidP="00DC4087">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DC4087" w:rsidRDefault="00DC4087" w:rsidP="00DC4087">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DC4087" w:rsidRDefault="00DC4087" w:rsidP="00DC4087">
      <w:pPr>
        <w:pStyle w:val="a3"/>
        <w:numPr>
          <w:ilvl w:val="0"/>
          <w:numId w:val="2"/>
        </w:numPr>
        <w:rPr>
          <w:bCs/>
          <w:sz w:val="28"/>
          <w:szCs w:val="28"/>
        </w:rPr>
      </w:pPr>
      <w:r>
        <w:rPr>
          <w:bCs/>
          <w:sz w:val="28"/>
          <w:szCs w:val="28"/>
        </w:rPr>
        <w:lastRenderedPageBreak/>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DC4087" w:rsidRDefault="00DC4087" w:rsidP="00DC4087">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C4087" w:rsidRDefault="00DC4087" w:rsidP="00DC4087">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DC4087" w:rsidRDefault="00DC4087" w:rsidP="00DC4087">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DC4087" w:rsidRDefault="00DC4087" w:rsidP="00DC4087">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DC4087" w:rsidRDefault="00DC4087" w:rsidP="00DC4087">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DC4087" w:rsidRDefault="00DC4087" w:rsidP="00DC4087">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DC4087" w:rsidRDefault="00DC4087" w:rsidP="00DC4087">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DC4087" w:rsidRDefault="00DC4087" w:rsidP="00DC4087">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DC4087" w:rsidRDefault="00DC4087" w:rsidP="00DC4087">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DC4087" w:rsidRDefault="00DC4087" w:rsidP="00DC4087">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DC4087" w:rsidRDefault="00DC4087" w:rsidP="00DC4087">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DC4087" w:rsidRDefault="00DC4087" w:rsidP="00DC4087">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DC4087" w:rsidRDefault="00DC4087" w:rsidP="00DC4087">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DC4087" w:rsidRDefault="00DC4087" w:rsidP="00DC4087">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w:t>
      </w:r>
      <w:r>
        <w:rPr>
          <w:bCs/>
          <w:sz w:val="28"/>
          <w:szCs w:val="28"/>
        </w:rPr>
        <w:lastRenderedPageBreak/>
        <w:t>охраны труда работников организаций, утвержденному постановлением Минтруда России и Минобразования России от 13 января 2003 г. N 1/29;</w:t>
      </w:r>
    </w:p>
    <w:p w:rsidR="00DC4087" w:rsidRDefault="00DC4087" w:rsidP="00DC4087">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DC4087" w:rsidRDefault="00DC4087" w:rsidP="00DC4087">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DC4087" w:rsidRDefault="00DC4087" w:rsidP="00DC4087">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DC4087" w:rsidRDefault="00DC4087" w:rsidP="00DC4087">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DC4087" w:rsidRDefault="00DC4087" w:rsidP="00DC4087">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DC4087" w:rsidRDefault="00DC4087" w:rsidP="00DC4087">
      <w:pPr>
        <w:pStyle w:val="a3"/>
        <w:ind w:left="502"/>
        <w:rPr>
          <w:bCs/>
          <w:sz w:val="28"/>
          <w:szCs w:val="28"/>
        </w:rPr>
      </w:pPr>
    </w:p>
    <w:p w:rsidR="00DC4087" w:rsidRDefault="00DC4087" w:rsidP="00DC4087">
      <w:pPr>
        <w:pStyle w:val="a3"/>
        <w:ind w:left="502"/>
        <w:rPr>
          <w:bCs/>
          <w:sz w:val="28"/>
          <w:szCs w:val="28"/>
        </w:rPr>
      </w:pPr>
    </w:p>
    <w:p w:rsidR="00DC4087" w:rsidRDefault="00DC4087" w:rsidP="00DC4087">
      <w:pPr>
        <w:rPr>
          <w:rFonts w:ascii="Times New Roman" w:eastAsia="Times New Roman" w:hAnsi="Times New Roman" w:cs="Times New Roman"/>
          <w:b/>
          <w:sz w:val="28"/>
          <w:szCs w:val="28"/>
        </w:rPr>
      </w:pPr>
    </w:p>
    <w:p w:rsidR="00DC4087" w:rsidRDefault="00DC4087" w:rsidP="00DC408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DC4087" w:rsidRDefault="00DC4087" w:rsidP="00DC408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DC4087" w:rsidRDefault="00DC4087" w:rsidP="00DC408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DC4087" w:rsidRDefault="00DC4087" w:rsidP="00DC40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C4087" w:rsidRDefault="00DC4087" w:rsidP="00DC40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C4087" w:rsidRDefault="00DC4087" w:rsidP="00DC40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C4087" w:rsidRDefault="00DC4087" w:rsidP="00DC4087">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DC4087" w:rsidRDefault="00DC4087" w:rsidP="00DC4087">
      <w:pPr>
        <w:ind w:left="360"/>
        <w:jc w:val="center"/>
        <w:rPr>
          <w:rFonts w:ascii="Times New Roman" w:eastAsia="Times New Roman" w:hAnsi="Times New Roman" w:cs="Times New Roman"/>
          <w:b/>
          <w:sz w:val="28"/>
          <w:szCs w:val="28"/>
        </w:rPr>
      </w:pPr>
    </w:p>
    <w:p w:rsidR="00DC4087" w:rsidRDefault="00DC4087" w:rsidP="00DC4087">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DC4087" w:rsidTr="00DC4087">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DC4087" w:rsidRDefault="00DC408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DC4087" w:rsidTr="00DC4087">
        <w:trPr>
          <w:jc w:val="center"/>
        </w:trPr>
        <w:tc>
          <w:tcPr>
            <w:tcW w:w="9149" w:type="dxa"/>
            <w:tcBorders>
              <w:top w:val="single" w:sz="4" w:space="0" w:color="auto"/>
              <w:left w:val="single" w:sz="4" w:space="0" w:color="auto"/>
              <w:bottom w:val="single" w:sz="4" w:space="0" w:color="auto"/>
              <w:right w:val="single" w:sz="4" w:space="0" w:color="auto"/>
            </w:tcBorders>
            <w:hideMark/>
          </w:tcPr>
          <w:p w:rsidR="00DC4087" w:rsidRDefault="00DC4087" w:rsidP="00FB51D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DC4087" w:rsidRDefault="00DC4087" w:rsidP="00FB51D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DC4087" w:rsidRDefault="00DC4087" w:rsidP="00FB51D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DC4087" w:rsidRDefault="00DC4087" w:rsidP="00DC4087">
      <w:pPr>
        <w:rPr>
          <w:rFonts w:ascii="Times New Roman" w:eastAsia="Times New Roman" w:hAnsi="Times New Roman" w:cs="Times New Roman"/>
          <w:b/>
          <w:sz w:val="28"/>
          <w:szCs w:val="28"/>
        </w:rPr>
      </w:pPr>
    </w:p>
    <w:p w:rsidR="00DC4087" w:rsidRDefault="00DC4087" w:rsidP="00DC4087">
      <w:pPr>
        <w:rPr>
          <w:rFonts w:ascii="Times New Roman" w:eastAsia="Times New Roman" w:hAnsi="Times New Roman" w:cs="Times New Roman"/>
          <w:b/>
          <w:sz w:val="28"/>
          <w:szCs w:val="28"/>
        </w:rPr>
      </w:pPr>
      <w:r>
        <w:rPr>
          <w:rFonts w:ascii="Times New Roman" w:hAnsi="Times New Roman" w:cs="Times New Roman"/>
          <w:b/>
          <w:sz w:val="28"/>
          <w:szCs w:val="28"/>
        </w:rPr>
        <w:t xml:space="preserve">ОСНОВНАЯ ЧАСТЬ  </w:t>
      </w:r>
    </w:p>
    <w:p w:rsidR="00DC4087" w:rsidRDefault="00DC4087" w:rsidP="00DC4087">
      <w:pPr>
        <w:rPr>
          <w:bCs/>
          <w:sz w:val="28"/>
          <w:szCs w:val="28"/>
        </w:rPr>
      </w:pPr>
    </w:p>
    <w:p w:rsidR="00DC4087" w:rsidRDefault="00DC4087" w:rsidP="00DC4087">
      <w:pPr>
        <w:pStyle w:val="1"/>
        <w:shd w:val="clear" w:color="auto" w:fill="auto"/>
        <w:spacing w:before="0"/>
        <w:ind w:left="20" w:right="40"/>
        <w:jc w:val="both"/>
        <w:rPr>
          <w:rFonts w:ascii="Times New Roman" w:hAnsi="Times New Roman" w:cs="Times New Roman"/>
          <w:b/>
          <w:color w:val="000000"/>
          <w:sz w:val="32"/>
          <w:szCs w:val="32"/>
        </w:rPr>
      </w:pPr>
      <w:r>
        <w:rPr>
          <w:rFonts w:ascii="Times New Roman" w:hAnsi="Times New Roman" w:cs="Times New Roman"/>
          <w:b/>
          <w:color w:val="000000"/>
          <w:sz w:val="32"/>
          <w:szCs w:val="32"/>
        </w:rPr>
        <w:t>Учебный вопрос 3.1.</w:t>
      </w:r>
    </w:p>
    <w:p w:rsidR="00B82881" w:rsidRDefault="00B82881" w:rsidP="00DC4087">
      <w:pPr>
        <w:pStyle w:val="1"/>
        <w:shd w:val="clear" w:color="auto" w:fill="auto"/>
        <w:spacing w:before="0"/>
        <w:ind w:left="20" w:right="40"/>
        <w:jc w:val="both"/>
        <w:rPr>
          <w:rFonts w:ascii="Times New Roman" w:hAnsi="Times New Roman" w:cs="Times New Roman"/>
          <w:b/>
          <w:color w:val="000000"/>
          <w:sz w:val="32"/>
          <w:szCs w:val="32"/>
        </w:rPr>
      </w:pPr>
    </w:p>
    <w:p w:rsidR="00B82881" w:rsidRDefault="00B82881" w:rsidP="00DC4087">
      <w:pPr>
        <w:pStyle w:val="1"/>
        <w:shd w:val="clear" w:color="auto" w:fill="auto"/>
        <w:spacing w:before="0"/>
        <w:ind w:left="20" w:right="40"/>
        <w:jc w:val="both"/>
        <w:rPr>
          <w:rFonts w:ascii="Times New Roman" w:hAnsi="Times New Roman" w:cs="Times New Roman"/>
          <w:b/>
          <w:color w:val="000000"/>
          <w:sz w:val="32"/>
          <w:szCs w:val="32"/>
        </w:rPr>
      </w:pPr>
      <w:r>
        <w:rPr>
          <w:rFonts w:ascii="Times New Roman" w:hAnsi="Times New Roman" w:cs="Times New Roman"/>
          <w:color w:val="000000"/>
          <w:sz w:val="28"/>
          <w:szCs w:val="28"/>
        </w:rPr>
        <w:t>Безопасность производственного оборудования. Техническое состояние машин и оборудования.</w:t>
      </w:r>
    </w:p>
    <w:p w:rsidR="00782009" w:rsidRDefault="00DC4087" w:rsidP="00DC4087">
      <w:pP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 </w:t>
      </w:r>
    </w:p>
    <w:p w:rsidR="00B82881" w:rsidRPr="00541CC6" w:rsidRDefault="00B82881" w:rsidP="00B82881">
      <w:pPr>
        <w:shd w:val="clear" w:color="auto" w:fill="FFFFFF"/>
        <w:spacing w:after="100" w:afterAutospacing="1" w:line="240" w:lineRule="auto"/>
        <w:ind w:firstLine="225"/>
        <w:jc w:val="center"/>
        <w:outlineLvl w:val="1"/>
        <w:rPr>
          <w:rFonts w:ascii="Times New Roman" w:eastAsia="Times New Roman" w:hAnsi="Times New Roman"/>
          <w:b/>
          <w:bCs/>
          <w:color w:val="000000"/>
          <w:sz w:val="24"/>
          <w:szCs w:val="24"/>
        </w:rPr>
      </w:pPr>
      <w:r w:rsidRPr="00541CC6">
        <w:rPr>
          <w:rFonts w:ascii="Times New Roman" w:eastAsia="Times New Roman" w:hAnsi="Times New Roman"/>
          <w:b/>
          <w:bCs/>
          <w:color w:val="000000"/>
          <w:sz w:val="24"/>
          <w:szCs w:val="24"/>
        </w:rPr>
        <w:t>Общие требования безопасности производственного оборудования и процессов</w:t>
      </w:r>
    </w:p>
    <w:p w:rsidR="00B82881" w:rsidRPr="00A44A33" w:rsidRDefault="00B82881" w:rsidP="00B82881">
      <w:pPr>
        <w:pStyle w:val="a3"/>
        <w:widowControl/>
        <w:numPr>
          <w:ilvl w:val="0"/>
          <w:numId w:val="5"/>
        </w:numPr>
        <w:shd w:val="clear" w:color="auto" w:fill="FFFFFF"/>
        <w:autoSpaceDE/>
        <w:autoSpaceDN/>
        <w:adjustRightInd/>
        <w:spacing w:after="100" w:afterAutospacing="1"/>
        <w:outlineLvl w:val="2"/>
        <w:rPr>
          <w:b/>
          <w:bCs/>
          <w:color w:val="000000"/>
          <w:sz w:val="24"/>
          <w:szCs w:val="24"/>
        </w:rPr>
      </w:pPr>
      <w:bookmarkStart w:id="1" w:name="236"/>
      <w:bookmarkEnd w:id="1"/>
      <w:r w:rsidRPr="00A44A33">
        <w:rPr>
          <w:b/>
          <w:bCs/>
          <w:color w:val="000000"/>
          <w:sz w:val="24"/>
          <w:szCs w:val="24"/>
        </w:rPr>
        <w:t xml:space="preserve"> Безопасность производственного оборудования</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Безопасность производственного оборудования - это свойство производственного оборудования соответствовать требованиям безопасности труда при монтаже (демонтаже) и эксплуатации в условиях, установленных нормативной документаци</w:t>
      </w:r>
      <w:r w:rsidRPr="00A44A33">
        <w:rPr>
          <w:rFonts w:ascii="Times New Roman" w:eastAsia="Times New Roman" w:hAnsi="Times New Roman"/>
          <w:color w:val="000000"/>
          <w:sz w:val="24"/>
          <w:szCs w:val="24"/>
        </w:rPr>
        <w:t>и</w:t>
      </w:r>
      <w:r w:rsidRPr="00541CC6">
        <w:rPr>
          <w:rFonts w:ascii="Times New Roman" w:eastAsia="Times New Roman" w:hAnsi="Times New Roman"/>
          <w:color w:val="000000"/>
          <w:sz w:val="24"/>
          <w:szCs w:val="24"/>
        </w:rPr>
        <w:t>.</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xml:space="preserve">Общие требования безопасности производственного оборудования определены </w:t>
      </w:r>
      <w:proofErr w:type="spellStart"/>
      <w:r w:rsidRPr="00541CC6">
        <w:rPr>
          <w:rFonts w:ascii="Times New Roman" w:eastAsia="Times New Roman" w:hAnsi="Times New Roman"/>
          <w:color w:val="000000"/>
          <w:sz w:val="24"/>
          <w:szCs w:val="24"/>
        </w:rPr>
        <w:t>ГОСТом</w:t>
      </w:r>
      <w:proofErr w:type="spellEnd"/>
      <w:r w:rsidRPr="00541CC6">
        <w:rPr>
          <w:rFonts w:ascii="Times New Roman" w:eastAsia="Times New Roman" w:hAnsi="Times New Roman"/>
          <w:color w:val="000000"/>
          <w:sz w:val="24"/>
          <w:szCs w:val="24"/>
        </w:rPr>
        <w:t xml:space="preserve"> 122003-91 Согласно данного нормативного документа безопасность производственного оборудования достигается: правильным выбором принципов </w:t>
      </w:r>
      <w:r w:rsidRPr="00A44A33">
        <w:rPr>
          <w:rFonts w:ascii="Times New Roman" w:eastAsia="Times New Roman" w:hAnsi="Times New Roman"/>
          <w:color w:val="000000"/>
          <w:sz w:val="24"/>
          <w:szCs w:val="24"/>
        </w:rPr>
        <w:t>ил</w:t>
      </w:r>
      <w:r w:rsidRPr="00541CC6">
        <w:rPr>
          <w:rFonts w:ascii="Times New Roman" w:eastAsia="Times New Roman" w:hAnsi="Times New Roman"/>
          <w:color w:val="000000"/>
          <w:sz w:val="24"/>
          <w:szCs w:val="24"/>
        </w:rPr>
        <w:t>и ее, конструктивных схем, элементов конструкции; использованием средств механизации, автоматизации и дистанционного управления; применением в конструкции средств защиты; соблюдением эргономических требований; включением требований безопасности в техническую документацию по монтажу, эксплуатации, ремонта, транспортировки и хранения оборудования; использованием в конструкции оборудования безопасных и безвредных материал</w:t>
      </w:r>
      <w:r w:rsidRPr="00A44A33">
        <w:rPr>
          <w:rFonts w:ascii="Times New Roman" w:eastAsia="Times New Roman" w:hAnsi="Times New Roman"/>
          <w:color w:val="000000"/>
          <w:sz w:val="24"/>
          <w:szCs w:val="24"/>
        </w:rPr>
        <w:t>о</w:t>
      </w:r>
      <w:r w:rsidRPr="00541CC6">
        <w:rPr>
          <w:rFonts w:ascii="Times New Roman" w:eastAsia="Times New Roman" w:hAnsi="Times New Roman"/>
          <w:color w:val="000000"/>
          <w:sz w:val="24"/>
          <w:szCs w:val="24"/>
        </w:rPr>
        <w:t>в.</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При проектировании оборудования необходимо учитывать условия его эксплуатации с тем, чтобы при воздействии на него влаги, солнечной радиации, механических колебаний, высоких и низких давлений и температур, агрессивных них веществ и т др. оборудования не становились опасными.</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Составные части производственного оборудования (приводы, трубопроводы, кабели и т.п.) необходимо выполнить таким образом, чтобы не допустить случайного повреждения, которое может привести к появлению опасности</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Если в  конструкции оборудования </w:t>
      </w:r>
      <w:r w:rsidRPr="00A44A33">
        <w:rPr>
          <w:rFonts w:ascii="Times New Roman" w:eastAsia="Times New Roman" w:hAnsi="Times New Roman"/>
          <w:color w:val="000000"/>
          <w:sz w:val="24"/>
          <w:szCs w:val="24"/>
        </w:rPr>
        <w:t>присутствуют</w:t>
      </w:r>
      <w:r w:rsidRPr="00541CC6">
        <w:rPr>
          <w:rFonts w:ascii="Times New Roman" w:eastAsia="Times New Roman" w:hAnsi="Times New Roman"/>
          <w:color w:val="000000"/>
          <w:sz w:val="24"/>
          <w:szCs w:val="24"/>
        </w:rPr>
        <w:t xml:space="preserve"> газо-, </w:t>
      </w:r>
      <w:proofErr w:type="spellStart"/>
      <w:r w:rsidRPr="00541CC6">
        <w:rPr>
          <w:rFonts w:ascii="Times New Roman" w:eastAsia="Times New Roman" w:hAnsi="Times New Roman"/>
          <w:color w:val="000000"/>
          <w:sz w:val="24"/>
          <w:szCs w:val="24"/>
        </w:rPr>
        <w:t>пневмо</w:t>
      </w:r>
      <w:proofErr w:type="spellEnd"/>
      <w:r w:rsidRPr="00541CC6">
        <w:rPr>
          <w:rFonts w:ascii="Times New Roman" w:eastAsia="Times New Roman" w:hAnsi="Times New Roman"/>
          <w:color w:val="000000"/>
          <w:sz w:val="24"/>
          <w:szCs w:val="24"/>
        </w:rPr>
        <w:t xml:space="preserve">-, </w:t>
      </w:r>
      <w:proofErr w:type="spellStart"/>
      <w:r w:rsidRPr="00541CC6">
        <w:rPr>
          <w:rFonts w:ascii="Times New Roman" w:eastAsia="Times New Roman" w:hAnsi="Times New Roman"/>
          <w:color w:val="000000"/>
          <w:sz w:val="24"/>
          <w:szCs w:val="24"/>
        </w:rPr>
        <w:t>гидро</w:t>
      </w:r>
      <w:proofErr w:type="spellEnd"/>
      <w:r w:rsidRPr="00541CC6">
        <w:rPr>
          <w:rFonts w:ascii="Times New Roman" w:eastAsia="Times New Roman" w:hAnsi="Times New Roman"/>
          <w:color w:val="000000"/>
          <w:sz w:val="24"/>
          <w:szCs w:val="24"/>
        </w:rPr>
        <w:t>-</w:t>
      </w:r>
      <w:r w:rsidRPr="00A44A33">
        <w:rPr>
          <w:rFonts w:ascii="Times New Roman" w:eastAsia="Times New Roman" w:hAnsi="Times New Roman"/>
          <w:color w:val="000000"/>
          <w:sz w:val="24"/>
          <w:szCs w:val="24"/>
        </w:rPr>
        <w:t xml:space="preserve"> </w:t>
      </w:r>
      <w:r w:rsidRPr="00541CC6">
        <w:rPr>
          <w:rFonts w:ascii="Times New Roman" w:eastAsia="Times New Roman" w:hAnsi="Times New Roman"/>
          <w:color w:val="000000"/>
          <w:sz w:val="24"/>
          <w:szCs w:val="24"/>
        </w:rPr>
        <w:t xml:space="preserve">и </w:t>
      </w:r>
      <w:proofErr w:type="spellStart"/>
      <w:r w:rsidRPr="00541CC6">
        <w:rPr>
          <w:rFonts w:ascii="Times New Roman" w:eastAsia="Times New Roman" w:hAnsi="Times New Roman"/>
          <w:color w:val="000000"/>
          <w:sz w:val="24"/>
          <w:szCs w:val="24"/>
        </w:rPr>
        <w:t>паросистемы</w:t>
      </w:r>
      <w:proofErr w:type="spellEnd"/>
      <w:r w:rsidRPr="00541CC6">
        <w:rPr>
          <w:rFonts w:ascii="Times New Roman" w:eastAsia="Times New Roman" w:hAnsi="Times New Roman"/>
          <w:color w:val="000000"/>
          <w:sz w:val="24"/>
          <w:szCs w:val="24"/>
        </w:rPr>
        <w:t>, то они должны соответствовать требованиям безопасности, которые действуют для таких систем</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Движущиеся части оборудования, которые представляют собой опасность необходимо ограждать, за исключением тех частей, ограждения которых не допускается учитывая их функциональное назначение</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В таком случае необходимо предусматривать специальные меры или средства защит</w:t>
      </w:r>
      <w:r w:rsidRPr="00A44A33">
        <w:rPr>
          <w:rFonts w:ascii="Times New Roman" w:eastAsia="Times New Roman" w:hAnsi="Times New Roman"/>
          <w:color w:val="000000"/>
          <w:sz w:val="24"/>
          <w:szCs w:val="24"/>
        </w:rPr>
        <w:t>ы</w:t>
      </w:r>
      <w:r w:rsidRPr="00541CC6">
        <w:rPr>
          <w:rFonts w:ascii="Times New Roman" w:eastAsia="Times New Roman" w:hAnsi="Times New Roman"/>
          <w:color w:val="000000"/>
          <w:sz w:val="24"/>
          <w:szCs w:val="24"/>
        </w:rPr>
        <w:t>.</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Элементы оборудования, с которыми может контактировать человек не должны иметь острых краев, углов, а также нервных, горячих или переохлажденных поверхностей</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Выделение и поглощение оборудованием тепла, а так ж</w:t>
      </w:r>
      <w:r w:rsidRPr="00A44A33">
        <w:rPr>
          <w:rFonts w:ascii="Times New Roman" w:eastAsia="Times New Roman" w:hAnsi="Times New Roman"/>
          <w:color w:val="000000"/>
          <w:sz w:val="24"/>
          <w:szCs w:val="24"/>
        </w:rPr>
        <w:t>е</w:t>
      </w:r>
      <w:r w:rsidRPr="00541CC6">
        <w:rPr>
          <w:rFonts w:ascii="Times New Roman" w:eastAsia="Times New Roman" w:hAnsi="Times New Roman"/>
          <w:color w:val="000000"/>
          <w:sz w:val="24"/>
          <w:szCs w:val="24"/>
        </w:rPr>
        <w:t xml:space="preserve"> выделение им вредных веществ и влаги не должны превышать предельно допустимых уровней концентраций в пределах рабочей зоны</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Конструкция оборудования должна обеспечивать устранение или снижение до регламентированных уровней шума, ультразвука, инфразвука, вибрации и различных излучени</w:t>
      </w:r>
      <w:r w:rsidRPr="00A44A33">
        <w:rPr>
          <w:rFonts w:ascii="Times New Roman" w:eastAsia="Times New Roman" w:hAnsi="Times New Roman"/>
          <w:color w:val="000000"/>
          <w:sz w:val="24"/>
          <w:szCs w:val="24"/>
        </w:rPr>
        <w:t>й</w:t>
      </w:r>
      <w:r w:rsidRPr="00541CC6">
        <w:rPr>
          <w:rFonts w:ascii="Times New Roman" w:eastAsia="Times New Roman" w:hAnsi="Times New Roman"/>
          <w:color w:val="000000"/>
          <w:sz w:val="24"/>
          <w:szCs w:val="24"/>
        </w:rPr>
        <w:t>.</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Для того, чтобы предотвратить возникновение опасности при внезапном отключении источников энергии, все рабочие органы, а также устройства, которые используются для захвата, зажима и подъема заготовок, дет талей, изделий и т.д., должны оснащаться специальными защитными приспособлениями</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Причем необходимо исключить самовольное включение приводов рабочих органов при восстановлении энергоснабжения.</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Конструкция оборудования должна обеспечивать защиту человека от поражения электрическим током, а также предотвращать накопление зарядов статического электричества в опасных количествах</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Оборудование должно быть оснащено средствами </w:t>
      </w:r>
      <w:r w:rsidRPr="00541CC6">
        <w:rPr>
          <w:rFonts w:ascii="Times New Roman" w:eastAsia="Times New Roman" w:hAnsi="Times New Roman"/>
          <w:color w:val="000000"/>
          <w:sz w:val="24"/>
          <w:szCs w:val="24"/>
        </w:rPr>
        <w:lastRenderedPageBreak/>
        <w:t>сигнализации о нарушении нормального режима работы, а в необходимых случаях (авариях, опасных повреждениях и режимах, близких к опасным) - средствами автоматической остановки и</w:t>
      </w:r>
      <w:r w:rsidRPr="00A44A33">
        <w:rPr>
          <w:rFonts w:ascii="Times New Roman" w:eastAsia="Times New Roman" w:hAnsi="Times New Roman"/>
          <w:color w:val="000000"/>
          <w:sz w:val="24"/>
          <w:szCs w:val="24"/>
        </w:rPr>
        <w:t>л</w:t>
      </w:r>
      <w:r w:rsidRPr="00541CC6">
        <w:rPr>
          <w:rFonts w:ascii="Times New Roman" w:eastAsia="Times New Roman" w:hAnsi="Times New Roman"/>
          <w:color w:val="000000"/>
          <w:sz w:val="24"/>
          <w:szCs w:val="24"/>
        </w:rPr>
        <w:t>и торможения и отключения от источников энергии</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Для аварийного извлечения вредных, ядовитых, взрыво</w:t>
      </w:r>
      <w:r w:rsidRPr="00A44A33">
        <w:rPr>
          <w:rFonts w:ascii="Times New Roman" w:eastAsia="Times New Roman" w:hAnsi="Times New Roman"/>
          <w:color w:val="000000"/>
          <w:sz w:val="24"/>
          <w:szCs w:val="24"/>
        </w:rPr>
        <w:t xml:space="preserve"> </w:t>
      </w:r>
      <w:r w:rsidRPr="00541CC6">
        <w:rPr>
          <w:rFonts w:ascii="Times New Roman" w:eastAsia="Times New Roman" w:hAnsi="Times New Roman"/>
          <w:color w:val="000000"/>
          <w:sz w:val="24"/>
          <w:szCs w:val="24"/>
        </w:rPr>
        <w:t>-</w:t>
      </w:r>
      <w:r w:rsidRPr="00A44A33">
        <w:rPr>
          <w:rFonts w:ascii="Times New Roman" w:eastAsia="Times New Roman" w:hAnsi="Times New Roman"/>
          <w:color w:val="000000"/>
          <w:sz w:val="24"/>
          <w:szCs w:val="24"/>
        </w:rPr>
        <w:t xml:space="preserve"> </w:t>
      </w:r>
      <w:r w:rsidRPr="00541CC6">
        <w:rPr>
          <w:rFonts w:ascii="Times New Roman" w:eastAsia="Times New Roman" w:hAnsi="Times New Roman"/>
          <w:color w:val="000000"/>
          <w:sz w:val="24"/>
          <w:szCs w:val="24"/>
        </w:rPr>
        <w:t>и пожароопасных веществ оборудования необходимо оснастить специальными устройствами.</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Технические характеристики и параметры оборудования должны соответствовать антропометрическим, физиологическим, психофизиологическим и психологическим возможностям человека Рабочие места и их элементы, входящие в конструкцию оборудования, должны обеспечивать удобство и безопасность работникам</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Производственное оборудование, обслуживание которого связано с перемещением персонала, необходимо оборудовать безопасными по конструкции и размерам проходами, площадками, лестницами, перилами и т </w:t>
      </w:r>
      <w:r w:rsidRPr="00A44A33">
        <w:rPr>
          <w:rFonts w:ascii="Times New Roman" w:eastAsia="Times New Roman" w:hAnsi="Times New Roman"/>
          <w:color w:val="000000"/>
          <w:sz w:val="24"/>
          <w:szCs w:val="24"/>
        </w:rPr>
        <w:t>д</w:t>
      </w:r>
      <w:r w:rsidRPr="00541CC6">
        <w:rPr>
          <w:rFonts w:ascii="Times New Roman" w:eastAsia="Times New Roman" w:hAnsi="Times New Roman"/>
          <w:color w:val="000000"/>
          <w:sz w:val="24"/>
          <w:szCs w:val="24"/>
        </w:rPr>
        <w:t>.</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В процессе эксплуатации оборудования не должно загрязнять окружающей среды вредными веществами выше установленных норм и создавать опасность взрыва или пожара</w:t>
      </w:r>
    </w:p>
    <w:p w:rsidR="00B82881" w:rsidRPr="00541CC6" w:rsidRDefault="00B82881" w:rsidP="00B82881">
      <w:pPr>
        <w:shd w:val="clear" w:color="auto" w:fill="FFFFFF"/>
        <w:spacing w:after="100" w:afterAutospacing="1" w:line="240" w:lineRule="auto"/>
        <w:ind w:firstLine="225"/>
        <w:outlineLvl w:val="2"/>
        <w:rPr>
          <w:rFonts w:ascii="Times New Roman" w:eastAsia="Times New Roman" w:hAnsi="Times New Roman"/>
          <w:b/>
          <w:bCs/>
          <w:color w:val="000000"/>
          <w:sz w:val="24"/>
          <w:szCs w:val="24"/>
        </w:rPr>
      </w:pPr>
      <w:bookmarkStart w:id="2" w:name="719"/>
      <w:bookmarkEnd w:id="2"/>
      <w:r w:rsidRPr="00A44A33">
        <w:rPr>
          <w:rFonts w:ascii="Times New Roman" w:eastAsia="Times New Roman" w:hAnsi="Times New Roman"/>
          <w:b/>
          <w:bCs/>
          <w:color w:val="000000"/>
          <w:sz w:val="24"/>
          <w:szCs w:val="24"/>
        </w:rPr>
        <w:t xml:space="preserve">2. </w:t>
      </w:r>
      <w:r w:rsidRPr="00541CC6">
        <w:rPr>
          <w:rFonts w:ascii="Times New Roman" w:eastAsia="Times New Roman" w:hAnsi="Times New Roman"/>
          <w:b/>
          <w:bCs/>
          <w:color w:val="000000"/>
          <w:sz w:val="24"/>
          <w:szCs w:val="24"/>
        </w:rPr>
        <w:t>Безопасность производственных процессов</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Безопасность производственного процесса - это свойство производственного процесса соответствовать требованиям безопасности труда при проведении его в условиях, установленных нормативной документацией</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xml:space="preserve">соответствии с </w:t>
      </w:r>
      <w:proofErr w:type="spellStart"/>
      <w:r w:rsidRPr="00541CC6">
        <w:rPr>
          <w:rFonts w:ascii="Times New Roman" w:eastAsia="Times New Roman" w:hAnsi="Times New Roman"/>
          <w:color w:val="000000"/>
          <w:sz w:val="24"/>
          <w:szCs w:val="24"/>
        </w:rPr>
        <w:t>ГОСТом</w:t>
      </w:r>
      <w:proofErr w:type="spellEnd"/>
      <w:r w:rsidRPr="00541CC6">
        <w:rPr>
          <w:rFonts w:ascii="Times New Roman" w:eastAsia="Times New Roman" w:hAnsi="Times New Roman"/>
          <w:color w:val="000000"/>
          <w:sz w:val="24"/>
          <w:szCs w:val="24"/>
        </w:rPr>
        <w:t xml:space="preserve"> 123002-75 безопасность производственных процессов обеспечивается: правильным выбором технологических процессов, рабочих операций и порядка обслуживания производственного оборудования; выбором вы</w:t>
      </w:r>
      <w:r w:rsidRPr="00A44A33">
        <w:rPr>
          <w:rFonts w:ascii="Times New Roman" w:eastAsia="Times New Roman" w:hAnsi="Times New Roman"/>
          <w:color w:val="000000"/>
          <w:sz w:val="24"/>
          <w:szCs w:val="24"/>
        </w:rPr>
        <w:t>бо</w:t>
      </w:r>
      <w:r w:rsidRPr="00541CC6">
        <w:rPr>
          <w:rFonts w:ascii="Times New Roman" w:eastAsia="Times New Roman" w:hAnsi="Times New Roman"/>
          <w:color w:val="000000"/>
          <w:sz w:val="24"/>
          <w:szCs w:val="24"/>
        </w:rPr>
        <w:t>ро</w:t>
      </w:r>
      <w:r w:rsidRPr="00A44A33">
        <w:rPr>
          <w:rFonts w:ascii="Times New Roman" w:eastAsia="Times New Roman" w:hAnsi="Times New Roman"/>
          <w:color w:val="000000"/>
          <w:sz w:val="24"/>
          <w:szCs w:val="24"/>
        </w:rPr>
        <w:t>ч</w:t>
      </w:r>
      <w:r w:rsidRPr="00541CC6">
        <w:rPr>
          <w:rFonts w:ascii="Times New Roman" w:eastAsia="Times New Roman" w:hAnsi="Times New Roman"/>
          <w:color w:val="000000"/>
          <w:sz w:val="24"/>
          <w:szCs w:val="24"/>
        </w:rPr>
        <w:t>н</w:t>
      </w:r>
      <w:r w:rsidRPr="00A44A33">
        <w:rPr>
          <w:rFonts w:ascii="Times New Roman" w:eastAsia="Times New Roman" w:hAnsi="Times New Roman"/>
          <w:color w:val="000000"/>
          <w:sz w:val="24"/>
          <w:szCs w:val="24"/>
        </w:rPr>
        <w:t>ых</w:t>
      </w:r>
      <w:r w:rsidRPr="00541CC6">
        <w:rPr>
          <w:rFonts w:ascii="Times New Roman" w:eastAsia="Times New Roman" w:hAnsi="Times New Roman"/>
          <w:color w:val="000000"/>
          <w:sz w:val="24"/>
          <w:szCs w:val="24"/>
        </w:rPr>
        <w:t xml:space="preserve"> помещений или наружных площадок; выбором исходных материалов, заготовок, полуфабрикатов; выбором производственного оборудования; расположением производственного оборудования и организации рабочих мест; выбором способов хранения и транспортировки исходных материалов, заготовок, полуфабрикатов, готовой продукции и отходов производства; распределением функций между человеком и оборудованием; профессиональным отбором и обучением работников; применением средств защиты работников; включением требований безопасности в нормативно-техническу</w:t>
      </w:r>
      <w:r w:rsidRPr="00A44A33">
        <w:rPr>
          <w:rFonts w:ascii="Times New Roman" w:eastAsia="Times New Roman" w:hAnsi="Times New Roman"/>
          <w:color w:val="000000"/>
          <w:sz w:val="24"/>
          <w:szCs w:val="24"/>
        </w:rPr>
        <w:t>ю и технологическую документаци</w:t>
      </w:r>
      <w:r w:rsidRPr="00541CC6">
        <w:rPr>
          <w:rFonts w:ascii="Times New Roman" w:eastAsia="Times New Roman" w:hAnsi="Times New Roman"/>
          <w:color w:val="000000"/>
          <w:sz w:val="24"/>
          <w:szCs w:val="24"/>
        </w:rPr>
        <w:t>ю.</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Производственные процессы не должны загрязнять окружающую среду выбросами вредных и опасных веществ, а также вызывать взрывы и пожары</w:t>
      </w:r>
      <w:r w:rsidRPr="00A44A33">
        <w:rPr>
          <w:rFonts w:ascii="Times New Roman" w:eastAsia="Times New Roman" w:hAnsi="Times New Roman"/>
          <w:color w:val="000000"/>
          <w:sz w:val="24"/>
          <w:szCs w:val="24"/>
        </w:rPr>
        <w:t>.</w:t>
      </w:r>
      <w:r w:rsidRPr="00541CC6">
        <w:rPr>
          <w:rFonts w:ascii="Times New Roman" w:eastAsia="Times New Roman" w:hAnsi="Times New Roman"/>
          <w:color w:val="000000"/>
          <w:sz w:val="24"/>
          <w:szCs w:val="24"/>
        </w:rPr>
        <w:t xml:space="preserve"> Если во время технологического пр</w:t>
      </w:r>
      <w:r w:rsidRPr="00A44A33">
        <w:rPr>
          <w:rFonts w:ascii="Times New Roman" w:eastAsia="Times New Roman" w:hAnsi="Times New Roman"/>
          <w:color w:val="000000"/>
          <w:sz w:val="24"/>
          <w:szCs w:val="24"/>
        </w:rPr>
        <w:t>оцесса выявляются определенные и</w:t>
      </w:r>
      <w:r w:rsidRPr="00541CC6">
        <w:rPr>
          <w:rFonts w:ascii="Times New Roman" w:eastAsia="Times New Roman" w:hAnsi="Times New Roman"/>
          <w:color w:val="000000"/>
          <w:sz w:val="24"/>
          <w:szCs w:val="24"/>
        </w:rPr>
        <w:t xml:space="preserve"> опасности, то это обычно последствия ошибок, допущенных еще на стадии его разработки и проектирования Поэтому при проектировании, организации и проведении технологических процессов необходимо предусматривать:</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на них опасно и вредное воздействие;</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замену технологических процессов и операций, связанных с возникновением опасных и вредных производственных факторов, процессами и операциями, при выполнении которых эти факторы отсутствуют или имеют меньшую ин</w:t>
      </w:r>
      <w:r w:rsidRPr="00A44A33">
        <w:rPr>
          <w:rFonts w:ascii="Times New Roman" w:eastAsia="Times New Roman" w:hAnsi="Times New Roman"/>
          <w:color w:val="000000"/>
          <w:sz w:val="24"/>
          <w:szCs w:val="24"/>
        </w:rPr>
        <w:t>т</w:t>
      </w:r>
      <w:r w:rsidRPr="00541CC6">
        <w:rPr>
          <w:rFonts w:ascii="Times New Roman" w:eastAsia="Times New Roman" w:hAnsi="Times New Roman"/>
          <w:color w:val="000000"/>
          <w:sz w:val="24"/>
          <w:szCs w:val="24"/>
        </w:rPr>
        <w:t>енсивн</w:t>
      </w:r>
      <w:r w:rsidRPr="00A44A33">
        <w:rPr>
          <w:rFonts w:ascii="Times New Roman" w:eastAsia="Times New Roman" w:hAnsi="Times New Roman"/>
          <w:color w:val="000000"/>
          <w:sz w:val="24"/>
          <w:szCs w:val="24"/>
        </w:rPr>
        <w:t>о</w:t>
      </w:r>
      <w:r w:rsidRPr="00541CC6">
        <w:rPr>
          <w:rFonts w:ascii="Times New Roman" w:eastAsia="Times New Roman" w:hAnsi="Times New Roman"/>
          <w:color w:val="000000"/>
          <w:sz w:val="24"/>
          <w:szCs w:val="24"/>
        </w:rPr>
        <w:t>сть</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lastRenderedPageBreak/>
        <w:t>- применение комплексной механизации, автоматизации и компьютеризации производства;</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применение дистанционного управления технологическими процессами и операциями при наличии опасных и вредных производственных факторов в рабочей зоне;</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применение средств коллективной защиты работающих;</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рациональную организацию труда и отдыха с целью профилактики монотонности (однообразия действия и восприятия информации) и гиподинамии (ограничение двигательной активности), а также снижение тяжести  труда</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своевременное получение информации о возникновении опасных и вредных производственных факторов на отдельных технологических операциях;</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внедрение систем управления технологическими процессами, обеспечивающими защиту работников и аварийное отключение производственного оборудования;</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своевременное удаление и обезвреживание отходов производства, являющихся источниками опасных и вредных производственных факторов;</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 обеспечения пожаро</w:t>
      </w:r>
      <w:r w:rsidRPr="00A44A33">
        <w:rPr>
          <w:rFonts w:ascii="Times New Roman" w:eastAsia="Times New Roman" w:hAnsi="Times New Roman"/>
          <w:color w:val="000000"/>
          <w:sz w:val="24"/>
          <w:szCs w:val="24"/>
        </w:rPr>
        <w:t xml:space="preserve"> </w:t>
      </w:r>
      <w:r w:rsidRPr="00541CC6">
        <w:rPr>
          <w:rFonts w:ascii="Times New Roman" w:eastAsia="Times New Roman" w:hAnsi="Times New Roman"/>
          <w:color w:val="000000"/>
          <w:sz w:val="24"/>
          <w:szCs w:val="24"/>
        </w:rPr>
        <w:t>-</w:t>
      </w:r>
      <w:r w:rsidRPr="00A44A33">
        <w:rPr>
          <w:rFonts w:ascii="Times New Roman" w:eastAsia="Times New Roman" w:hAnsi="Times New Roman"/>
          <w:color w:val="000000"/>
          <w:sz w:val="24"/>
          <w:szCs w:val="24"/>
        </w:rPr>
        <w:t xml:space="preserve"> </w:t>
      </w:r>
      <w:r w:rsidRPr="00541CC6">
        <w:rPr>
          <w:rFonts w:ascii="Times New Roman" w:eastAsia="Times New Roman" w:hAnsi="Times New Roman"/>
          <w:color w:val="000000"/>
          <w:sz w:val="24"/>
          <w:szCs w:val="24"/>
        </w:rPr>
        <w:t>и взрывобезопасности</w:t>
      </w:r>
    </w:p>
    <w:p w:rsidR="00B82881" w:rsidRPr="00541CC6" w:rsidRDefault="00B82881" w:rsidP="00B82881">
      <w:pPr>
        <w:shd w:val="clear" w:color="auto" w:fill="FFFFFF"/>
        <w:spacing w:before="100" w:beforeAutospacing="1" w:after="100" w:afterAutospacing="1" w:line="240" w:lineRule="auto"/>
        <w:ind w:firstLine="338"/>
        <w:jc w:val="both"/>
        <w:rPr>
          <w:rFonts w:ascii="Times New Roman" w:eastAsia="Times New Roman" w:hAnsi="Times New Roman"/>
          <w:color w:val="000000"/>
          <w:sz w:val="24"/>
          <w:szCs w:val="24"/>
        </w:rPr>
      </w:pPr>
      <w:r w:rsidRPr="00541CC6">
        <w:rPr>
          <w:rFonts w:ascii="Times New Roman" w:eastAsia="Times New Roman" w:hAnsi="Times New Roman"/>
          <w:color w:val="000000"/>
          <w:sz w:val="24"/>
          <w:szCs w:val="24"/>
        </w:rPr>
        <w:t>Применение новых безвредных и огнеупорных материалов, замкнутых безотходных технологий, комплексной механизации, автоматизации, компьютеризации производственных процессов, создание оптимальных условий труда способствуют устранению или уменьшению количества неблагоприятных производственных факторов, а следовательно - предотвращают возникновение несчастных случаев, отравлений, профессиональных заболеваний, аварий и пожа</w:t>
      </w:r>
      <w:r w:rsidRPr="00A44A33">
        <w:rPr>
          <w:rFonts w:ascii="Times New Roman" w:eastAsia="Times New Roman" w:hAnsi="Times New Roman"/>
          <w:color w:val="000000"/>
          <w:sz w:val="24"/>
          <w:szCs w:val="24"/>
        </w:rPr>
        <w:t>ров</w:t>
      </w:r>
      <w:r w:rsidRPr="00541CC6">
        <w:rPr>
          <w:rFonts w:ascii="Times New Roman" w:eastAsia="Times New Roman" w:hAnsi="Times New Roman"/>
          <w:color w:val="000000"/>
          <w:sz w:val="24"/>
          <w:szCs w:val="24"/>
        </w:rPr>
        <w:t>.</w:t>
      </w:r>
    </w:p>
    <w:p w:rsidR="00B82881" w:rsidRPr="00A44A33" w:rsidRDefault="00B82881" w:rsidP="00B82881">
      <w:pPr>
        <w:pStyle w:val="a3"/>
        <w:ind w:left="585"/>
        <w:rPr>
          <w:sz w:val="24"/>
          <w:szCs w:val="24"/>
        </w:rPr>
      </w:pPr>
    </w:p>
    <w:p w:rsidR="00B82881" w:rsidRDefault="00B82881" w:rsidP="00B82881">
      <w:pPr>
        <w:pStyle w:val="a3"/>
        <w:ind w:left="0" w:firstLine="284"/>
        <w:jc w:val="center"/>
        <w:rPr>
          <w:b/>
          <w:sz w:val="24"/>
          <w:szCs w:val="24"/>
        </w:rPr>
      </w:pPr>
      <w:r w:rsidRPr="00A44A33">
        <w:rPr>
          <w:b/>
          <w:sz w:val="24"/>
          <w:szCs w:val="24"/>
        </w:rPr>
        <w:t>ОСНОВНЫЕ ТРЕБОВАНИЯ БЕЗОПАСНОСТИ МАШИН И  ОБОРУДОВАНИЯ</w:t>
      </w:r>
    </w:p>
    <w:p w:rsidR="00B82881" w:rsidRPr="00A44A33" w:rsidRDefault="00B82881" w:rsidP="00B82881">
      <w:pPr>
        <w:pStyle w:val="a3"/>
        <w:ind w:left="0" w:firstLine="284"/>
        <w:jc w:val="center"/>
        <w:rPr>
          <w:b/>
          <w:sz w:val="24"/>
          <w:szCs w:val="24"/>
        </w:rPr>
      </w:pPr>
    </w:p>
    <w:p w:rsidR="00B82881" w:rsidRPr="00A44A33" w:rsidRDefault="00B82881" w:rsidP="00B82881">
      <w:pPr>
        <w:pStyle w:val="a3"/>
        <w:ind w:left="0" w:firstLine="284"/>
        <w:jc w:val="both"/>
        <w:rPr>
          <w:sz w:val="24"/>
          <w:szCs w:val="24"/>
        </w:rPr>
      </w:pPr>
      <w:r w:rsidRPr="00A44A33">
        <w:rPr>
          <w:sz w:val="24"/>
          <w:szCs w:val="24"/>
        </w:rPr>
        <w:t xml:space="preserve">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 2. При разработке (проектировании) и изготовлении машин и (или) оборудования ответственные лица должны: устранять или уменьшать опасность; принимать меры для защиты от опасности; информировать потребителей о мерах защиты, указывать, требуется ли специальное обучение, и определять потребность в технических мерах защиты. 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 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 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 ТР ТС 010/2011 30 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w:t>
      </w:r>
      <w:r w:rsidRPr="00A44A33">
        <w:rPr>
          <w:sz w:val="24"/>
          <w:szCs w:val="24"/>
        </w:rPr>
        <w:lastRenderedPageBreak/>
        <w:t xml:space="preserve">защиты. 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 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 При использовании жидкостей и газов должны исключаться опасности, связанные с их использованием. 9. Необходимо предусмотреть дополнительное освещение для безопасной эксплуатации машины и (или) оборудования. 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 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 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 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 оснащаться устройствами для подъема механизмом; ТР ТС 010/2011 31 иметь такую конфигурацию, чтобы можно было применить стандартные подъемные средства. 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 Необходимо предусмотреть специальные места для безопасного размещения инструментов деталей и узлов, необходимых при эксплуатации. 13. 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 Системы управления должны исключать создание опасных ситуаций при возможных логических ошибках и из-за нарушения персоналом управляющих действий. 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 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 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 15. Органы управления машиной и (или) оборудованием должны быть: легко доступны и свободно различимы, снабжены надписями, символами или обозначены другими способами; ТР ТС 010/2011 32 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 размещены с учетом требуемых усилий для перемещения, последовательности и частоты использования, а также значимости функций; выполнены так, чтобы их форма и размеры соответствовали способу захвата (пальцами, кистью) или нажатия (пальцем руки, ладонью, стопой); 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 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 17. Пуск машины и (или) оборудования, а также повторный пуск после остановки (независимо от причины остановки) должен осуществляться только </w:t>
      </w:r>
      <w:r w:rsidRPr="00A44A33">
        <w:rPr>
          <w:sz w:val="24"/>
          <w:szCs w:val="24"/>
        </w:rPr>
        <w:lastRenderedPageBreak/>
        <w:t xml:space="preserve">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 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 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 После остановки машины и (или) оборудования источник энергии от приводов машины и (или) оборудования должен быть отключен, за исключением случаев, ТР ТС 010/2011 33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 19. Орган управления аварийной остановкой должен: быть ясно идентифицируемым и легко доступным; останавливать машину и (или) оборудование быстро, не создавая опасности; находиться после приведения его в действие в положении, соответствующем остановке, пока он не будет возвращен пользователем в исходное положение; возвращаться в исходное положение, не приводя к пуску машины и (или) оборудования; быть красного цвета, отличаться формой и размерами от других органов управления. 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 Управление системой машин и (или) оборудования должно позволить персоналу при необходимости блокировать пуск системы, а также осуществлять ее остановку. 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 Пульт управления системой машин и (или) оборудования должен оборудоваться средствами отображения информации о нарушениях эксплуатации ТР ТС 010/2011 34 любой части системы, а также средствами аварийной остановки (выключения) системы и (или) отдельных ее частей. 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 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 возможность блокирования автоматического управления; движение элементов конструкции только при постоянном приложении усилия к органу управления движением; прекращение работы машины и (или) оборудования, если их работа может вызвать опасность для персонала; исключение работы частей машины и (или) оборудования, не участвующих в осуществлении выбранного режима; снижение скорости движения частей машины и (или) оборудования, участвующих в осуществлении выбранного режима. 24. Выбранный режим управления должен иметь приоритет относительно всех других режимов управления, за исключением аварийной остановки. 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 самопроизвольный пуск машины и (или) оборудования при восстановлении </w:t>
      </w:r>
      <w:r w:rsidRPr="00A44A33">
        <w:rPr>
          <w:sz w:val="24"/>
          <w:szCs w:val="24"/>
        </w:rPr>
        <w:lastRenderedPageBreak/>
        <w:t xml:space="preserve">энергоснабжения; невыполнение уже выданной команды на остановку; падение и выбрасывание подвижных частей машины и (или) оборудования и закрепленных на них предметов, заготовок, инструмента; снижение эффективности защитных устройств. ТР ТС 010/2011 35 26. Нарушение (неисправность или повреждение) в схеме управления машиной и (или) оборудованием не должно приводить к возникновению опасных ситуаций, включая: самопроизвольный пуск машины и (или) оборудования при восстановлении энергоснабжения; невыполнение уже выданной команды на остановку; падение и выбрасывание подвижных частей машины и (или) оборудования и закрепленных на них предметов, заготовок, инструмента; снижение эффективности защитных устройств. 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 В руководстве (инструкции) по эксплуатации необходимо указывать применения соответствующих креплений. 28. Детали машин и (или) оборудования и их соединения должны выдерживать усилия и напряжения, которым они подвергаются при эксплуатации. 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 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 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 31. Трубопроводы должны выдерживать предусмотренные нагрузки, должны быть надежно зафиксированы и защищены от внешних механических воздействий. ТР ТС 010/2011 36 Должны быть приняты меры защиты от опасных последствий при разрушении, внезапном перемещении трубопроводов и струй высокого давления при их разрушении. 32. Необходимо принять меры предосторожности для предотвращения опасности от выбрасываемых машиной и (или) оборудованием деталей, их фрагментов, отходов. 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 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 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 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 (или)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 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 ТР ТС 010/2011 37 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 39. Защитные и предохранительные устройства должны: иметь прочную устойчивую </w:t>
      </w:r>
      <w:r w:rsidRPr="00A44A33">
        <w:rPr>
          <w:sz w:val="24"/>
          <w:szCs w:val="24"/>
        </w:rPr>
        <w:lastRenderedPageBreak/>
        <w:t xml:space="preserve">конструкцию; быть безопасными; располагаться на соответствующем расстоянии от опасной зоны; не мешать осуществлению контроля производственного процесса в опасных зонах; позволять выполнять работу по наладке и (или) замене инструмента, а также по техническому обслуживанию машин и (или) оборудования. 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 41. Подвижные защитные ограждения должны: по возможности оставаться закрепленными на машине и (или) оборудовании, когда они открыты; иметь блокирующие устройства, препятствующие функционированию машины или оборудования, пока защитные ограждения открыты. 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 движущиеся части не могли быть приведены в действие, пока они находятся в зоне досягаемости персонала; лица, подвергающиеся возможному воздействию, не находились в пределах досягаемости в момент включения; они могли устанавливаться только с использованием инструментов; отсутствие или несрабатывание одного из компонентов этих устройств предотвращало включение или остановку движущихся частей; ТР ТС 010/2011 38 защита от выбрасываемых частей обеспечивалась путем создания соответствующего барьера. 43. Устройства, ограничивающие доступ к тем местам движущихся частей машин и (или) оборудования, которые необходимы для работы, должны: устанавливаться вручную или автоматически (в зависимости от вида работы, в которой они участвуют); устанавливаться с использованием инструментов; ограничивать опасность от выбрасываемых частей. 44. Защитные устройства необходимо связывать с системами управления машинами и (или) оборудованием таким образом, чтобы: движущиеся части не могли быть приведены в действие, пока они находятся в зоне досягаемости оператора; персонал не мог находиться в пределах досягаемости движущихся частей машин и (или) оборудования при приведении их в действие; отсутствие или неработоспособность одного из компонентов средств защиты исключали возможность включения или остановки движущихся частей. 45. Защитные устройства должны устанавливаться (сниматься) только с использованием инструментов. 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 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 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 ТР ТС 010/2011 39 Информация о возможных ошибках при повторной сборке должна быть приведена в руководстве (инструкции) по эксплуатации. 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 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 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 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 Металлические поверхности ручных инструментов, металлические ручки и задвижки машин и (или) </w:t>
      </w:r>
      <w:r w:rsidRPr="00A44A33">
        <w:rPr>
          <w:sz w:val="24"/>
          <w:szCs w:val="24"/>
        </w:rPr>
        <w:lastRenderedPageBreak/>
        <w:t xml:space="preserve">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 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ТР ТС 010/2011 40 парами или другими веществами, производимыми либо используемыми машиной и (или) оборудованием, для чего необходимо: избегать опасной концентрации взрывоопасных веществ; вести непрерывный автоматический контроль за концентрацией взрывоопасных веществ; предотвращать возгорание потенциально взрывоопасной среды; минимизировать последствия взрыва. 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 53. В руководстве (инструкции) по эксплуатации должны устанавливаться параметры шума машины и (или) оборудования и параметры неопределенности. 54. При разработке (проектировании) машин и (или) оборудования необходимо обеспечить допустимые параметры производимой вибрации на персонал. В проекте машины и (или) оборудования должен обеспечиваться допустимый риск, вызываемый воздействием производимой вибрации на персонал. 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w:t>
      </w:r>
      <w:proofErr w:type="spellStart"/>
      <w:r w:rsidRPr="00A44A33">
        <w:rPr>
          <w:sz w:val="24"/>
          <w:szCs w:val="24"/>
        </w:rPr>
        <w:t>виброускорения</w:t>
      </w:r>
      <w:proofErr w:type="spellEnd"/>
      <w:r w:rsidRPr="00A44A33">
        <w:rPr>
          <w:sz w:val="24"/>
          <w:szCs w:val="24"/>
        </w:rPr>
        <w:t xml:space="preserve">, действующего на персонал, и параметры неопределенности оценки этого значения. 56. Машина и (или) оборудование должны разрабатываться (проектироваться) и изготавливаться так, чтобы ионизирующее излучение не создавало опасности. 57. При использовании лазерного оборудования должно быть: предотвращено случайное излучение; обеспечена защита от прямого, отраженного, рассеянного и вторичного излучения; ТР ТС 010/2011 41 обеспечено отсутствие опасности от оптического оборудования для наблюдения или настройки лазерного оборудования. 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 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 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 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 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 62. Места технического обслуживания машины и (или) оборудования должны располагаться вне опасных зон. 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безопасными. ТР ТС </w:t>
      </w:r>
      <w:r w:rsidRPr="00A44A33">
        <w:rPr>
          <w:sz w:val="24"/>
          <w:szCs w:val="24"/>
        </w:rPr>
        <w:lastRenderedPageBreak/>
        <w:t>010/2011 42 63. Необходимо обеспечить возможность установки на машинах и (или) оборудовании диагностического оборудования для обнаружения неисправности. 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 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 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 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 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 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 ТР ТС 010/2011 43 В случае если вмешательства персонала избежать нельзя, оно должно быть безопасно. 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 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 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 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 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w:t>
      </w:r>
      <w:proofErr w:type="spellStart"/>
      <w:r w:rsidRPr="00A44A33">
        <w:rPr>
          <w:sz w:val="24"/>
          <w:szCs w:val="24"/>
        </w:rPr>
        <w:t>ых</w:t>
      </w:r>
      <w:proofErr w:type="spellEnd"/>
      <w:r w:rsidRPr="00A44A33">
        <w:rPr>
          <w:sz w:val="24"/>
          <w:szCs w:val="24"/>
        </w:rPr>
        <w:t>) языке(ах) государства-члена Таможенного союза при наличии соответствующих требований в законодательстве(ах) государства(в)- члена(</w:t>
      </w:r>
      <w:proofErr w:type="spellStart"/>
      <w:r w:rsidRPr="00A44A33">
        <w:rPr>
          <w:sz w:val="24"/>
          <w:szCs w:val="24"/>
        </w:rPr>
        <w:t>ов</w:t>
      </w:r>
      <w:proofErr w:type="spellEnd"/>
      <w:r w:rsidRPr="00A44A33">
        <w:rPr>
          <w:sz w:val="24"/>
          <w:szCs w:val="24"/>
        </w:rPr>
        <w:t>) Таможенного союза.</w:t>
      </w:r>
    </w:p>
    <w:p w:rsidR="00B82881" w:rsidRPr="00A44A33" w:rsidRDefault="00B82881" w:rsidP="00B82881">
      <w:pPr>
        <w:pStyle w:val="a3"/>
        <w:ind w:left="585"/>
        <w:rPr>
          <w:sz w:val="24"/>
          <w:szCs w:val="24"/>
        </w:rPr>
      </w:pPr>
    </w:p>
    <w:p w:rsidR="00B82881" w:rsidRPr="00A44A33" w:rsidRDefault="00B82881" w:rsidP="00B82881">
      <w:pPr>
        <w:pStyle w:val="a3"/>
        <w:ind w:left="585"/>
        <w:jc w:val="center"/>
        <w:rPr>
          <w:b/>
          <w:caps/>
          <w:sz w:val="24"/>
          <w:szCs w:val="24"/>
        </w:rPr>
      </w:pPr>
      <w:r w:rsidRPr="00A44A33">
        <w:rPr>
          <w:b/>
          <w:caps/>
          <w:sz w:val="24"/>
          <w:szCs w:val="24"/>
        </w:rPr>
        <w:t>ТЕХНИЧЕСКОЕ СОСТОЯНИЕ ОБОРУДОВАНИЯ</w:t>
      </w:r>
    </w:p>
    <w:p w:rsidR="00B82881" w:rsidRPr="00A44A33" w:rsidRDefault="00B82881" w:rsidP="00B82881">
      <w:pPr>
        <w:spacing w:after="0" w:line="240" w:lineRule="auto"/>
        <w:ind w:left="225"/>
        <w:jc w:val="both"/>
        <w:rPr>
          <w:rFonts w:ascii="Times New Roman" w:eastAsia="Times New Roman" w:hAnsi="Times New Roman"/>
          <w:sz w:val="24"/>
          <w:szCs w:val="24"/>
        </w:rPr>
      </w:pPr>
      <w:r w:rsidRPr="00A44A33">
        <w:rPr>
          <w:rFonts w:ascii="Times New Roman" w:eastAsia="Times New Roman" w:hAnsi="Times New Roman"/>
          <w:sz w:val="24"/>
          <w:szCs w:val="24"/>
          <w:shd w:val="clear" w:color="auto" w:fill="FFFFFF"/>
        </w:rPr>
        <w:t xml:space="preserve">характеризуется его физическим и моральным износом, уровнем применения новой техники, а это в первую очередь зависит от возраста оборудования. Старое оборудование, как правило, менее производительно и более изношенно. Однако устаревшее, но физически пригодное к эксплуатации оборудование может быть модернизировано путем конструктивных изменений или замены отдельных узлов и деталей, т. е. устраняется его моральный износ. В этом случае </w:t>
      </w:r>
      <w:proofErr w:type="spellStart"/>
      <w:r w:rsidRPr="00A44A33">
        <w:rPr>
          <w:rFonts w:ascii="Times New Roman" w:eastAsia="Times New Roman" w:hAnsi="Times New Roman"/>
          <w:sz w:val="24"/>
          <w:szCs w:val="24"/>
          <w:shd w:val="clear" w:color="auto" w:fill="FFFFFF"/>
        </w:rPr>
        <w:t>технико</w:t>
      </w:r>
      <w:proofErr w:type="spellEnd"/>
      <w:r w:rsidRPr="00A44A33">
        <w:rPr>
          <w:rFonts w:ascii="Times New Roman" w:eastAsia="Times New Roman" w:hAnsi="Times New Roman"/>
          <w:sz w:val="24"/>
          <w:szCs w:val="24"/>
          <w:shd w:val="clear" w:color="auto" w:fill="FFFFFF"/>
        </w:rPr>
        <w:t xml:space="preserve"> экономические показатели старого оборудования доводятся до уровня последних образцов, выпускаемых промышленностью, и увеличивается срок его эксплуатации.</w:t>
      </w:r>
    </w:p>
    <w:p w:rsidR="00B82881" w:rsidRPr="00A44A33" w:rsidRDefault="00B82881" w:rsidP="00B82881">
      <w:pPr>
        <w:spacing w:after="0" w:line="240" w:lineRule="auto"/>
        <w:ind w:left="225"/>
        <w:jc w:val="both"/>
        <w:rPr>
          <w:rFonts w:ascii="Times New Roman" w:eastAsia="Times New Roman" w:hAnsi="Times New Roman"/>
          <w:sz w:val="24"/>
          <w:szCs w:val="24"/>
        </w:rPr>
      </w:pPr>
      <w:r w:rsidRPr="00A44A33">
        <w:rPr>
          <w:rFonts w:ascii="Times New Roman" w:eastAsia="Times New Roman" w:hAnsi="Times New Roman"/>
          <w:sz w:val="24"/>
          <w:szCs w:val="24"/>
          <w:shd w:val="clear" w:color="auto" w:fill="FFFFFF"/>
        </w:rPr>
        <w:lastRenderedPageBreak/>
        <w:t>Модернизация устаревшего оборудования обходится значительно дешевле, чем приобретение и установка нового. Устаревшим считается оборудование, функционирующее 10–15 лет, сильно устаревшим – функционирующее более 15 лет. Оборудование, находящееся в эксплуатации до 5 лет, относится к прогрессивному.</w:t>
      </w:r>
      <w:r w:rsidRPr="00A44A33">
        <w:rPr>
          <w:rFonts w:ascii="Times New Roman" w:eastAsia="Times New Roman" w:hAnsi="Times New Roman"/>
          <w:sz w:val="24"/>
          <w:szCs w:val="24"/>
        </w:rPr>
        <w:br/>
      </w:r>
      <w:r w:rsidRPr="00A44A33">
        <w:rPr>
          <w:rFonts w:ascii="Times New Roman" w:eastAsia="Times New Roman" w:hAnsi="Times New Roman"/>
          <w:sz w:val="24"/>
          <w:szCs w:val="24"/>
          <w:shd w:val="clear" w:color="auto" w:fill="FFFFFF"/>
        </w:rPr>
        <w:t>Для характеристики технического состояния оборудования недостаточно его разделять только по возрасту: различное технологическое оборудование имеет неодинаковый нормативный срок эксплуатации.</w:t>
      </w:r>
    </w:p>
    <w:p w:rsidR="00B82881" w:rsidRPr="00A44A33" w:rsidRDefault="00B82881" w:rsidP="00B82881">
      <w:pPr>
        <w:ind w:left="225"/>
        <w:jc w:val="both"/>
        <w:rPr>
          <w:rFonts w:ascii="Times New Roman" w:eastAsia="Times New Roman" w:hAnsi="Times New Roman"/>
          <w:sz w:val="24"/>
          <w:szCs w:val="24"/>
          <w:shd w:val="clear" w:color="auto" w:fill="FFFFFF"/>
        </w:rPr>
      </w:pPr>
      <w:r w:rsidRPr="00A44A33">
        <w:rPr>
          <w:rFonts w:ascii="Times New Roman" w:eastAsia="Times New Roman" w:hAnsi="Times New Roman"/>
          <w:sz w:val="24"/>
          <w:szCs w:val="24"/>
          <w:shd w:val="clear" w:color="auto" w:fill="FFFFFF"/>
        </w:rPr>
        <w:t>При анализе технического состояния оборудования следует рассмотреть, какие меры принимаются на предприятии для замены устаревшего, непригодного для модернизации оборудования, т. е. каков коэффициент обновления: чем выше этот коэффициент, тем в большей степени обновлено оборудование.</w:t>
      </w:r>
    </w:p>
    <w:p w:rsidR="0064753E" w:rsidRDefault="0064753E" w:rsidP="0064753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3.2.</w:t>
      </w:r>
    </w:p>
    <w:p w:rsidR="00B82881" w:rsidRDefault="0064753E" w:rsidP="0064753E">
      <w:pPr>
        <w:rPr>
          <w:rFonts w:ascii="Times New Roman" w:hAnsi="Times New Roman" w:cs="Times New Roman"/>
          <w:sz w:val="28"/>
          <w:szCs w:val="28"/>
        </w:rPr>
      </w:pPr>
      <w:r>
        <w:rPr>
          <w:rFonts w:ascii="Times New Roman" w:hAnsi="Times New Roman" w:cs="Times New Roman"/>
          <w:sz w:val="28"/>
          <w:szCs w:val="28"/>
        </w:rPr>
        <w:t>Безопасная эксплуатация оборудования, инструмента, приспособлений, инвентаря, транспортных средств, предохранительных и оградительных устройств.</w:t>
      </w:r>
    </w:p>
    <w:p w:rsidR="0064753E" w:rsidRPr="00944B2E" w:rsidRDefault="0064753E" w:rsidP="0064753E">
      <w:pPr>
        <w:spacing w:after="0" w:line="240" w:lineRule="auto"/>
        <w:rPr>
          <w:rFonts w:ascii="Times New Roman" w:eastAsia="Times New Roman" w:hAnsi="Times New Roman" w:cs="Times New Roman"/>
          <w:b/>
          <w:sz w:val="24"/>
          <w:szCs w:val="24"/>
        </w:rPr>
      </w:pPr>
      <w:r w:rsidRPr="00944B2E">
        <w:rPr>
          <w:rFonts w:ascii="Times New Roman" w:eastAsia="Times New Roman" w:hAnsi="Times New Roman" w:cs="Times New Roman"/>
          <w:b/>
          <w:sz w:val="24"/>
          <w:szCs w:val="24"/>
        </w:rPr>
        <w:t>Безопасность производственного оборудования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Общие требования безопасности производственного оборудования определяются ГОСТ 12.2.003-91 «Оборудование производственное. Общие требования безопасности» и др.</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Оборудование должно обеспечивать требования безопасности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Производственное оборудование при эксплуатации в условиях, установленных эксплуатационной и ремонтной документацией, не должно создавать опасности в результате воздействия влажности, солнечной радиации, механических колебаний, высоких и низких давлений и температур, агрессивных веществ, ветровых нагрузок, обледенения, микроорганизмов, грибков, насекомых и т. п.</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Производственное оборудование должно быть пожаро - и взрывобезопасным.</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Оборудование должно соответствовать требованиям безопасности в течение всего срока службы.</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Техническое состояние машин и оборудования, с точки зрения его безопасности, должно контролироваться на стадии пусконаладочных работ, а также в процессе эксплуатации, в соответствии с техническим регламентом.</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Важную роль в обеспечении безопасности труда и производства играет исправное состояние и безопасная эксплуатация транспортных средств.</w:t>
      </w:r>
    </w:p>
    <w:p w:rsidR="0064753E" w:rsidRPr="00944B2E" w:rsidRDefault="0064753E" w:rsidP="0064753E">
      <w:pPr>
        <w:spacing w:after="0" w:line="240" w:lineRule="auto"/>
        <w:rPr>
          <w:rFonts w:ascii="Times New Roman" w:eastAsia="Times New Roman" w:hAnsi="Times New Roman" w:cs="Times New Roman"/>
          <w:b/>
          <w:sz w:val="24"/>
          <w:szCs w:val="24"/>
        </w:rPr>
      </w:pPr>
      <w:r w:rsidRPr="00944B2E">
        <w:rPr>
          <w:rFonts w:ascii="Times New Roman" w:eastAsia="Times New Roman" w:hAnsi="Times New Roman" w:cs="Times New Roman"/>
          <w:b/>
          <w:sz w:val="24"/>
          <w:szCs w:val="24"/>
        </w:rPr>
        <w:t>Безопасная эксплуатация транспортных средств.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Автотранспорт должен эксплуатироваться в соответствии с ПОТ РМ «Межотраслевые правила по охране труда на автомобильном транспорте», а безрельсовый колесный внутризаводской транспорт – в соответствии с ПОТ РМ 008-99 «Межотраслевые правила по охране труда при эксплуатации промышленного транспорта (напольный безрельсовый колесный транспорт)».</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Транспортные средства непрерывного действия должны эксплуатироваться в соответствии с ПОТ РМ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Должностным и иным лицам, ответственным за техническое состояние и эксплуатацию транспортных средств, запрещается: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  выпускать на линию транспортные средства, имеющие неисправности, с которыми запрещается их эксплуатация, или переоборудование без соответствующего разрешения, </w:t>
      </w:r>
      <w:r w:rsidRPr="00944B2E">
        <w:rPr>
          <w:rFonts w:ascii="Times New Roman" w:eastAsia="Times New Roman" w:hAnsi="Times New Roman" w:cs="Times New Roman"/>
          <w:sz w:val="24"/>
          <w:szCs w:val="24"/>
        </w:rPr>
        <w:lastRenderedPageBreak/>
        <w:t>или не зарегистрированные в установленном порядке, или не прошедшие государственный технический осмотр;</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а также лиц, не имеющих права управления транспортным средством данной категории.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Перевозка людей на электрокарах, автокарах, грузовых прицепах любого вида транспорта и не оборудованных для этой цели автомобилях запрещается.</w:t>
      </w:r>
    </w:p>
    <w:p w:rsidR="0064753E" w:rsidRPr="00944B2E" w:rsidRDefault="0064753E" w:rsidP="0064753E">
      <w:pPr>
        <w:spacing w:after="0" w:line="240" w:lineRule="auto"/>
        <w:rPr>
          <w:rFonts w:ascii="Times New Roman" w:eastAsia="Times New Roman" w:hAnsi="Times New Roman" w:cs="Times New Roman"/>
          <w:b/>
          <w:sz w:val="24"/>
          <w:szCs w:val="24"/>
        </w:rPr>
      </w:pPr>
      <w:r w:rsidRPr="00944B2E">
        <w:rPr>
          <w:rFonts w:ascii="Times New Roman" w:eastAsia="Times New Roman" w:hAnsi="Times New Roman" w:cs="Times New Roman"/>
          <w:b/>
          <w:sz w:val="24"/>
          <w:szCs w:val="24"/>
        </w:rPr>
        <w:t>Безопасная эксплуатация инструмента, приспособлений и инвентаря, предохранительных и оградительных устройств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Помимо безопасной эксплуатации оборудования, важную роль играет безопасная эксплуатация инструмента, для чего он должен быть обязательно исправен. Все работники должны знать, что работать несправным инструментом очень опасно, а потому такая работа запрещена.</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Гигиенические требования к ручным инструментам и организации работ должны соответствовать требованиям </w:t>
      </w:r>
      <w:proofErr w:type="spellStart"/>
      <w:r w:rsidRPr="00944B2E">
        <w:rPr>
          <w:rFonts w:ascii="Times New Roman" w:eastAsia="Times New Roman" w:hAnsi="Times New Roman" w:cs="Times New Roman"/>
          <w:sz w:val="24"/>
          <w:szCs w:val="24"/>
        </w:rPr>
        <w:t>СанПиН</w:t>
      </w:r>
      <w:proofErr w:type="spellEnd"/>
      <w:r w:rsidRPr="00944B2E">
        <w:rPr>
          <w:rFonts w:ascii="Times New Roman" w:eastAsia="Times New Roman" w:hAnsi="Times New Roman" w:cs="Times New Roman"/>
          <w:sz w:val="24"/>
          <w:szCs w:val="24"/>
        </w:rPr>
        <w:t xml:space="preserve"> 2.2.2.540-96 «Гигиенические требования к ручным инструментам и организации работ».</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К работе с электрифицированным, пневматическим и пиротехническим инструментом могут быть допущены только лица, прошедшие производственное обучение и имеющие соответствующее удостоверение на право пользования инструментом. Нужно помнить, что такой инструмент имеет повышенную опасность для работника, а потому электрифицированные и пневматические инструменты должны периодически испытываться квалифицированным персоналом с отметкой об этом в специальном журнале. Кроме того, запрещается работать с таким инструментом с приставных лестниц.</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Подключать или отключать вспомогательное оборудование электрифицированного инструмента (понижающие трансформаторы, преобразователи частоты тока, защитно-отключающие устройства) должен только электромонтер.</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При работе с пневматическим инструментом должны соблюдаться строгие правила. Подача воздуха должна включаться только после установки инструмента в рабочее помещение. При этом не должен допускаться холостой ход </w:t>
      </w:r>
      <w:proofErr w:type="spellStart"/>
      <w:r w:rsidRPr="00944B2E">
        <w:rPr>
          <w:rFonts w:ascii="Times New Roman" w:eastAsia="Times New Roman" w:hAnsi="Times New Roman" w:cs="Times New Roman"/>
          <w:sz w:val="24"/>
          <w:szCs w:val="24"/>
        </w:rPr>
        <w:t>пневмоинструмента</w:t>
      </w:r>
      <w:proofErr w:type="spellEnd"/>
      <w:r w:rsidRPr="00944B2E">
        <w:rPr>
          <w:rFonts w:ascii="Times New Roman" w:eastAsia="Times New Roman" w:hAnsi="Times New Roman" w:cs="Times New Roman"/>
          <w:sz w:val="24"/>
          <w:szCs w:val="24"/>
        </w:rPr>
        <w:t>.</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Держать и переносить инструмент за шланг или рабочую часть не допускается.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Надзор за сменой рабочего оборудования, его смазкой, точкой, ремонтом, регулировкой, сменой частей необходимо поручить специально выделенному для этого лицу.</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Разрешение (наряд-допуск) на ведение работ строительно-монтажным пистолетом должно выдаваться лицом, имеющим на это право. Пистолеты и патроны к ним выдаются рабочим после предъявления ими удостоверения на право пользования пистолетом и наряда-допуска на производство работ. Пистолеты должны храниться на складе в отдельных опечатываемых (пломбируемых) стальных шкафах (ящиках). Запись о проверке руководителем условий хранения, состояния, исправности и комплектности пистолетов должна производиться в книге регистрации приемки и выдачи пистолетов. Инвентаризация пистолетов должна проводиться ежеквартально.</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Ручные инструменты должны эксплуатироваться в соответствии с эксплуатационным документом предприятия-изготовителя.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Острые части ручного инструмента при его переноске или перевозке должны закрываться специальными чехлами.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Ударные инструменты (зубила, бородки и т. п.) не должны иметь трещин, заусенцев, неровностей затылочной части.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Рукоятки ручных инструментов не должны иметь трещин, сколов и заусенцев. Деревянные рукоятки ударных инструментов (топоры, молотки, кувалды, кирки и т. п.) должны быть овального сечения с утолщенным свободным концом. Конец, на который насаживается инструмент, должен быть расклинен металлическим клином. На деревянных </w:t>
      </w:r>
      <w:r w:rsidRPr="00944B2E">
        <w:rPr>
          <w:rFonts w:ascii="Times New Roman" w:eastAsia="Times New Roman" w:hAnsi="Times New Roman" w:cs="Times New Roman"/>
          <w:sz w:val="24"/>
          <w:szCs w:val="24"/>
        </w:rPr>
        <w:lastRenderedPageBreak/>
        <w:t>рукоятках нажимных инструментов (долота, напильники, стамески и т. п.) должны быть насажены металлические кольца.</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Гаечные ключи должны соответствовать размерам гаек и головок болтов.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Губки ключей должны быть параллельны и не иметь трещин.</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Кроме перечисленных требований безопасности, все инструменты и организация работ с ними должны соответствовать требованиям санитарных правил и норм </w:t>
      </w:r>
      <w:proofErr w:type="spellStart"/>
      <w:r w:rsidRPr="00944B2E">
        <w:rPr>
          <w:rFonts w:ascii="Times New Roman" w:eastAsia="Times New Roman" w:hAnsi="Times New Roman" w:cs="Times New Roman"/>
          <w:sz w:val="24"/>
          <w:szCs w:val="24"/>
        </w:rPr>
        <w:t>СанПиН</w:t>
      </w:r>
      <w:proofErr w:type="spellEnd"/>
      <w:r w:rsidRPr="00944B2E">
        <w:rPr>
          <w:rFonts w:ascii="Times New Roman" w:eastAsia="Times New Roman" w:hAnsi="Times New Roman" w:cs="Times New Roman"/>
          <w:sz w:val="24"/>
          <w:szCs w:val="24"/>
        </w:rPr>
        <w:t xml:space="preserve"> 2.2.2.540-96 «Гигиенические требования к ручным инструментам и организации работ».</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При этом с учетом специфики выполняемой работы все работающие должны обеспечиваться сертифицированными средствами индивидуальной защиты.</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Для обеспечения удобства работы и безопасности работающих широко используются различные приспособления, не участвующие в технологическом процессе. Требования безопасности, предъявляемые к конструкции приспособлений и их эксплуатации, определяются ГОСТ 12.2.003-91 «Оборудование производственное. Общие требования безопасности», ГОСТ 12.2.029-88 «Приспособления станочные. Требования безопасности» и рядом других нормативно-технических документов.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Эти приспособления фактически являются средствами коллективной защиты от действия различных (в основном механических) факторов.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Одно из основных требований, предъявляемых к приспособлениям, – они не должны быть источником опасных и вредных производственных факторов. Кроме того, приспособления, применяемые во взрывоопасных помещениях, должны быть выполнены из материалов, исключающих при их использовании возможность искрообразования.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К приспособлениям относятся лестницы, лестницы-стремянки, трапы, мостики, леса, подмости, сходни, слеги, накаты, подвесные площадки, люльки, различные станочные приспособления (кондукторы, патроны, планшайбы, магнитные плиты, оправки) и др.Технические защитные устройства применяются как средства коллективной защиты работающих от действия опасных и вредных производственных факторов.</w:t>
      </w:r>
    </w:p>
    <w:p w:rsidR="0064753E" w:rsidRPr="00944B2E" w:rsidRDefault="0064753E" w:rsidP="0064753E">
      <w:pPr>
        <w:spacing w:after="0" w:line="240" w:lineRule="auto"/>
        <w:rPr>
          <w:rFonts w:ascii="Times New Roman" w:eastAsia="Times New Roman" w:hAnsi="Times New Roman" w:cs="Times New Roman"/>
          <w:b/>
          <w:sz w:val="24"/>
          <w:szCs w:val="24"/>
        </w:rPr>
      </w:pPr>
      <w:r w:rsidRPr="00944B2E">
        <w:rPr>
          <w:rFonts w:ascii="Times New Roman" w:eastAsia="Times New Roman" w:hAnsi="Times New Roman" w:cs="Times New Roman"/>
          <w:sz w:val="24"/>
          <w:szCs w:val="24"/>
        </w:rPr>
        <w:t xml:space="preserve"> </w:t>
      </w:r>
      <w:r w:rsidRPr="00944B2E">
        <w:rPr>
          <w:rFonts w:ascii="Times New Roman" w:eastAsia="Times New Roman" w:hAnsi="Times New Roman" w:cs="Times New Roman"/>
          <w:b/>
          <w:sz w:val="24"/>
          <w:szCs w:val="24"/>
        </w:rPr>
        <w:t xml:space="preserve">Технические защитные устройства применяются как средства коллективной защиты работающих от действия опасных и вредных производственных факторов </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По принципу действия и конструкции устройства подразделяются на (ГОСТ 12.4.125-83 «Средства коллективной защиты от воздействия механических факторов. Классификация»): оградительные; предохранительные (блокировочные и ограничительные); тормозные; автоматического контроля и сигнализации; дистанционного управления; знаки безопасности.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Оградительные устройства устанавливаются между опасным производственным фактором и работающими. К ним относятся щиты, экраны, кожухи, козырьки, планки и т. п. По способу установки они конструируются стационарными, передвижными, откидными, съемными.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Основные требования к их конструкции и применению содержатся в ГОСТ 12.2.062-81 «Оборудование производственное. Ограждения защитные». Ограждения могут выполняться сплошными и не сплошными (сетчатыми, решетчатыми, перфорированными).</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Предохранительные устройства предназначены для ликвидации опасного производственного фактора в источнике его возникновения и подразделяются на блокировочные и ограничительные.</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Блокировочные устройства срабатывают при ошибочных действиях работающего.</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Ограничительные устройства срабатывают при нарушении параметров технологического процесса или режима работы технологического оборудования.</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Тормозные устройства предназначены для замедления и остановки производственного оборудования при возникновении опасного производственного фактора.</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Устройства автоматического контроля и сигнализации предназначены для контроля передачи и воспроизведения информации (цветовой, звуковой, световой и др.) с целью </w:t>
      </w:r>
      <w:r w:rsidRPr="00944B2E">
        <w:rPr>
          <w:rFonts w:ascii="Times New Roman" w:eastAsia="Times New Roman" w:hAnsi="Times New Roman" w:cs="Times New Roman"/>
          <w:sz w:val="24"/>
          <w:szCs w:val="24"/>
        </w:rPr>
        <w:lastRenderedPageBreak/>
        <w:t>привлечения внимания работающих и принятия решения при появлении или возможном возникновении опасного производственного фактора.</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 xml:space="preserve">Устройства дистанционного управления предназначены для управления производственным процессом за пределами опасной зоны, а по конструктивному исполнению они могут быть стационарными и </w:t>
      </w:r>
      <w:proofErr w:type="spellStart"/>
      <w:r w:rsidRPr="00944B2E">
        <w:rPr>
          <w:rFonts w:ascii="Times New Roman" w:eastAsia="Times New Roman" w:hAnsi="Times New Roman" w:cs="Times New Roman"/>
          <w:sz w:val="24"/>
          <w:szCs w:val="24"/>
        </w:rPr>
        <w:t>передвижными.Знаки</w:t>
      </w:r>
      <w:proofErr w:type="spellEnd"/>
      <w:r w:rsidRPr="00944B2E">
        <w:rPr>
          <w:rFonts w:ascii="Times New Roman" w:eastAsia="Times New Roman" w:hAnsi="Times New Roman" w:cs="Times New Roman"/>
          <w:sz w:val="24"/>
          <w:szCs w:val="24"/>
        </w:rPr>
        <w:t xml:space="preserve"> безопасности подразделяются по ГОСТ Р 12.4. «Цвета сигнальные, знаки безопасности и разметка сигнальная. Назначение и правила применения. Общетехнические требования и характеристики. Методы испытаний».</w:t>
      </w:r>
    </w:p>
    <w:p w:rsidR="0064753E" w:rsidRPr="00944B2E" w:rsidRDefault="0064753E" w:rsidP="0064753E">
      <w:pPr>
        <w:spacing w:after="0" w:line="240" w:lineRule="auto"/>
        <w:rPr>
          <w:rFonts w:ascii="Times New Roman" w:eastAsia="Times New Roman" w:hAnsi="Times New Roman" w:cs="Times New Roman"/>
          <w:sz w:val="24"/>
          <w:szCs w:val="24"/>
        </w:rPr>
      </w:pPr>
    </w:p>
    <w:p w:rsidR="0064753E" w:rsidRPr="00944B2E" w:rsidRDefault="0064753E" w:rsidP="0064753E">
      <w:pPr>
        <w:spacing w:after="0" w:line="240" w:lineRule="auto"/>
        <w:rPr>
          <w:rFonts w:ascii="Times New Roman" w:eastAsia="Times New Roman" w:hAnsi="Times New Roman" w:cs="Times New Roman"/>
          <w:b/>
          <w:sz w:val="24"/>
          <w:szCs w:val="24"/>
        </w:rPr>
      </w:pPr>
      <w:r w:rsidRPr="00944B2E">
        <w:rPr>
          <w:rFonts w:ascii="Times New Roman" w:eastAsia="Times New Roman" w:hAnsi="Times New Roman" w:cs="Times New Roman"/>
          <w:b/>
          <w:sz w:val="24"/>
          <w:szCs w:val="24"/>
        </w:rPr>
        <w:t>Требования к хранению и транспортированию материалов</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Хранение исходных материалов, заготовок, полуфабрикатов, готовой продукции и отходов производства должно предусматривать применение способов хранения, исключающих возникновение опасных и вредных производственных факторов. При этом необходимо использовать безопасные устройства для хранения перечисленных объектов, а также механизацию и автоматизацию погрузочно-разгрузочных работ.</w:t>
      </w:r>
    </w:p>
    <w:p w:rsidR="0064753E" w:rsidRPr="00944B2E" w:rsidRDefault="0064753E" w:rsidP="0064753E">
      <w:pPr>
        <w:spacing w:after="0" w:line="240" w:lineRule="auto"/>
        <w:rPr>
          <w:rFonts w:ascii="Times New Roman" w:eastAsia="Times New Roman" w:hAnsi="Times New Roman" w:cs="Times New Roman"/>
          <w:sz w:val="24"/>
          <w:szCs w:val="24"/>
        </w:rPr>
      </w:pPr>
      <w:r w:rsidRPr="00944B2E">
        <w:rPr>
          <w:rFonts w:ascii="Times New Roman" w:eastAsia="Times New Roman" w:hAnsi="Times New Roman" w:cs="Times New Roman"/>
          <w:sz w:val="24"/>
          <w:szCs w:val="24"/>
        </w:rPr>
        <w:t>При транспортировании исходных материалов, заготовок, полуфабрикатов, готовой продукции и отходов производства необходимо обеспечивать использование безопасных транспортных коммуникаций, средств транспортирования, исключающих возникновение опасных и вредных производственных факторов, а также применение механизации и автоматизации транспортирования, использование средств автоматического контроля и диагностики для предотвращения образования взрывоопасной среды.</w:t>
      </w:r>
    </w:p>
    <w:p w:rsidR="0064753E" w:rsidRDefault="0064753E" w:rsidP="0064753E"/>
    <w:p w:rsidR="00944B2E" w:rsidRDefault="00944B2E" w:rsidP="00944B2E">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3.3. </w:t>
      </w:r>
    </w:p>
    <w:p w:rsidR="00944B2E" w:rsidRDefault="00944B2E" w:rsidP="00944B2E">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Оценка </w:t>
      </w:r>
      <w:proofErr w:type="spellStart"/>
      <w:r>
        <w:rPr>
          <w:rFonts w:ascii="Times New Roman" w:hAnsi="Times New Roman" w:cs="Times New Roman"/>
          <w:sz w:val="28"/>
          <w:szCs w:val="28"/>
        </w:rPr>
        <w:t>травмоопасности</w:t>
      </w:r>
      <w:proofErr w:type="spellEnd"/>
      <w:r>
        <w:rPr>
          <w:rFonts w:ascii="Times New Roman" w:hAnsi="Times New Roman" w:cs="Times New Roman"/>
          <w:sz w:val="28"/>
          <w:szCs w:val="28"/>
        </w:rPr>
        <w:t xml:space="preserve"> оборудования, приспособлений. Безопасность технологических процессов.</w:t>
      </w:r>
    </w:p>
    <w:p w:rsidR="00944B2E" w:rsidRPr="000D7ACE" w:rsidRDefault="00944B2E" w:rsidP="00944B2E">
      <w:pPr>
        <w:spacing w:after="0" w:line="240" w:lineRule="auto"/>
        <w:rPr>
          <w:rFonts w:ascii="Times New Roman" w:eastAsia="Times New Roman" w:hAnsi="Times New Roman"/>
          <w:b/>
          <w:sz w:val="24"/>
          <w:szCs w:val="24"/>
        </w:rPr>
      </w:pPr>
      <w:r w:rsidRPr="000D7ACE">
        <w:rPr>
          <w:rFonts w:ascii="Times New Roman" w:eastAsia="Times New Roman" w:hAnsi="Times New Roman"/>
          <w:b/>
          <w:sz w:val="24"/>
          <w:szCs w:val="24"/>
        </w:rPr>
        <w:t xml:space="preserve">Оценка </w:t>
      </w:r>
      <w:proofErr w:type="spellStart"/>
      <w:r w:rsidRPr="000D7ACE">
        <w:rPr>
          <w:rFonts w:ascii="Times New Roman" w:eastAsia="Times New Roman" w:hAnsi="Times New Roman"/>
          <w:b/>
          <w:sz w:val="24"/>
          <w:szCs w:val="24"/>
        </w:rPr>
        <w:t>травмобезопасности</w:t>
      </w:r>
      <w:proofErr w:type="spellEnd"/>
      <w:r w:rsidRPr="000D7ACE">
        <w:rPr>
          <w:rFonts w:ascii="Times New Roman" w:eastAsia="Times New Roman" w:hAnsi="Times New Roman"/>
          <w:b/>
          <w:sz w:val="24"/>
          <w:szCs w:val="24"/>
        </w:rPr>
        <w:t xml:space="preserve"> рабочих мест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Основными объектами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рабочих мест являются: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производственное оборудование;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приспособления и инструменты;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обеспеченность средствами обучения и инструктажа.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Оценка производственного оборудования, приспособлений и инструмента производится на основе действующих и распространяющихся на них нормативных правовых актов по охране труда (государственных и отраслевых стандартов, правил по охране труда, типовых инструкций по охране труда и др.).</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Методической основой для проведения аттестации рабочих мест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являются «Методические указания по оценке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рабочих мест для целей их аттестации по условиям труда. МУ ОТ РМ 02-99».</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Перед оценкой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рабочих мест проверяется наличие, правильность ведения и соблюдение требований нормативных документов в части обеспечения безопасности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Оценка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проводится путем проверки соответствия производственного оборудования, приспособлений и инструмента, а также средств обучения и инструктажа требованиям нормативных правовых актов. При этом необходимо учитывать наличие сертификатов безопасности установленного образца на производственное оборудование.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В случаях, когда производственное оборудование и приспособления на рабочих местах изготовлены до введения в действие распространяющихся на них нормативных правовых актов или когда эти документы не разработаны и не утверждены в установленном порядке, оценка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производственного оборудования и приспособлений проводится на соответствие требованиям, изложенным в общегосударственных </w:t>
      </w:r>
      <w:r w:rsidRPr="000D7ACE">
        <w:rPr>
          <w:rFonts w:ascii="Times New Roman" w:eastAsia="Times New Roman" w:hAnsi="Times New Roman"/>
          <w:sz w:val="24"/>
          <w:szCs w:val="24"/>
        </w:rPr>
        <w:lastRenderedPageBreak/>
        <w:t>нормативных правовых актах, обеспечивающих на рабочих местах безопасные условия труда, в том числе: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наличие средств защиты работников от воздействия движущихся частей оборудования, являющихся источником опасности;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устройство ограждений кабелей и других элементов, повреждение которых может вызвать опасность;</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наличие и соответствие нормативным требованиям сигнальной окраски и знаков безопасности;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обеспечение функционирования средств защиты в течение действия соответствующего опасного или вредного производственного фактора;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исключение возникновения опасных ситуаций при полном или частичном прекращении энергоснабжения и последующем его восстановлении, а также при повреждении цепи управления энергоснабжением;</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защита электрооборудования, электропроводки (в том числе заземления) от механических воздействий, грызунов и насекомых, проникновения растворителей, выполнение соединений проводов и кабелей в соединительных коробках, внутри корпусов электротехнических изделий, аппаратов, машин;</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соответствие размеров проходов и проездов нормативным требованиям; соответствующее расположение и исполнение средств управления (в т. ч. средств аварийной остановки) для транспортных средств;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оснащение транспортных средств средствами защиты и знаками безопасности;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наличие инструкций по охране труда и соответствие их нормативным документам;</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наличие и соответствие нормативным требованиям ручного инструмента и приспособлений.</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Оценка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рабочего места оформляется протоколом.</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При выборе нормативно – правовых документов, которые требуются для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следует руководствоваться постановлением Правительства РФ от 01.01.01 г. № 000 «О нормативных правовых актах, содержащих государственные нормативные требования охраны труда». Согласно этому документу при оценке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оборудования, приспособлений и инструментов рекомендуется пользоваться в первую очередь документами, находящимися в верхней части таблицы – межотраслевыми правилами по охране труда. Если для данного оборудования нет соответствующих Межотраслевых правил, то используют отраслевые правила по охране труда и т. д. При отсутствии утвержденных нормативных правовых актов по охране труда прямого действия или их недостаточного качества следует применять общегосударственные правила и стандарты по охране труда: ГОСТ 12.2.003-91 «Оборудование производственное. Общие требования безопасности»; ГОСТ Р 12.4.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ГОСТ 12.0.004-90 «Организация обучения безопасности труда. Общие положения» и др. В протоколе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следует использовать несколько НПА из перечня, поскольку часто не все особенности производственного оборудования удается оценить одним документом. Аналогичная ситуация возникает и при оценке приспособлений и инструментов, средств инструктажа и обучения по охране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В протоколе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не следует полностью переписывать все разделы нормативных документов, которые используются при оценке, следует лишь отражать наиболее важные моменты и несоответствия условий труда на данном рабочем месте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с точки зрения нормативно – правовых документов. Практика показывает, что заполнение протокола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отражающей лишь принципиальные моменты, обычно занимает от 1 до 5 листов. Дальнейшее увеличение объема используемых требований, как правило, приводит к размытости содержания протокола и плохому восприятию основных моментов.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lastRenderedPageBreak/>
        <w:t xml:space="preserve">В раздел «Нормативные требования безопасности к рабочему месту» протокола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вписываются, как отмечалось выше, наиболее важные с точки зрения оценщика пункты НПА.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В разделе «Соответствие НПА» пишется либо «Соответствует», либо «Не соответствует». Фраз типа «Соответствует не полностью» писать нельзя!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В разделе «Необходимые мероприятия и рекомендации» даются возможные технические и организационные решения, направленные на исправление выявленных несоответствий. Рекомендации и мероприятия данного раздела должны быть конкретными и выполнимыми. Не рекомендуется писать общие фразы типа «Исправить», «Принять необходимые меры» и т. п.</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В утвержденном протоколе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к сожалению, нет раздела «Требования безопасности к производственным помещениям». Тем не менее, иногда возникает ситуация, что оборудование соответствует требованиям нормативной документации, но находится в помещениях, не соответствующих требованиям, либо размещение оборудования не соответствует требованиям нормативной документации. Необходима оценка внешнего по отношению к оборудованию рабочего пространства и отражение данных условий в протоколах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Например, особые требования к размещению производственного оборудования; проходы между оборудованием; покрытие пола, облицовка стен; количество аварийных выходов и т. п. Как правило, это отражается в разделе «Требования безопасности к оборудованию».</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Такие важные моменты, как наличие необходимых инструкций, журналов регистрации инструктажей, наличие протоколов, удостоверений по проверке знаний, паспортов и инструкций по эксплуатации оборудования и других, необходимых в практической, повседневной работе документов, Методика относит к подготовительному этапу при проведении рабочего места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Однако, как показывает опыт проведения работ по аттестации, указанные сведения необходимо вносить в протоколы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рабочего места.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Сведения по своевременности обучения, инструктажей по охране труда рекомендуется вносить в раздел «Требовании к средствам инструктажа и обучения по охране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Рекомендации для оценки рабочего места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1) правильно составить перечень оборудования, приспособлений и инструментов. Данная задача может быть возложена на отдел механика или технологическое бюро. Следует обязательно согласовать перечень оборудования, приспособлений и инструментов, закрепленных за рабочим местом, с ответственными техническими службами;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2) перед заполнением протокола провести анализ травматизма на предприятии за предыдущие годы (не менее 5 лет);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3) выбрать нормативные документы и составить перечень требований, на соответствие которым будет проведена оценка рабочего места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При этом нельзя пользоваться нормативно-правовыми актами, которые отменены (Правила, ГОСТЫ и др.);</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4) провести оценку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с определением класса опасности (оптимальные, допустимые или опасные);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5) занести класс опасности в строку 61 карты аттестации рабочего места;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6) по результатам оценки разработать план мероприятий, обеспечивающих </w:t>
      </w:r>
      <w:proofErr w:type="spellStart"/>
      <w:r w:rsidRPr="000D7ACE">
        <w:rPr>
          <w:rFonts w:ascii="Times New Roman" w:eastAsia="Times New Roman" w:hAnsi="Times New Roman"/>
          <w:sz w:val="24"/>
          <w:szCs w:val="24"/>
        </w:rPr>
        <w:t>травмобезопасность</w:t>
      </w:r>
      <w:proofErr w:type="spellEnd"/>
      <w:r w:rsidRPr="000D7ACE">
        <w:rPr>
          <w:rFonts w:ascii="Times New Roman" w:eastAsia="Times New Roman" w:hAnsi="Times New Roman"/>
          <w:sz w:val="24"/>
          <w:szCs w:val="24"/>
        </w:rPr>
        <w:t xml:space="preserve"> рабочих мест.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Итоговой оценкой УСЛОВИЯ ТРУДА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КАЖДОГО РАБОЧЕГО И УЧЕБНОГО МЕСТА должны быть отнесены к одному из ниже приведенных классов: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оптимальные (класс 1) – оборудование и инструмент полностью соответствуют стандартам и правилам (нормативным правовым актам). Установлены и исправны </w:t>
      </w:r>
      <w:r w:rsidRPr="000D7ACE">
        <w:rPr>
          <w:rFonts w:ascii="Times New Roman" w:eastAsia="Times New Roman" w:hAnsi="Times New Roman"/>
          <w:sz w:val="24"/>
          <w:szCs w:val="24"/>
        </w:rPr>
        <w:lastRenderedPageBreak/>
        <w:t>требуемые средства защиты, инструмент; средства инструктажа и обучения составлены в соответствии с требованиями, оборудование исправно;</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допустимые (класс 2) – повреждены и неисправны средства защиты, не снижающие их защитных функций (частичное загрязнение сигнальной окраски, ослабление отдельных крепежных деталей и т. п.);</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опасные (класс 3) – повреждены, неисправны, или отсутствуют предусмотренные конструкцией оборудования средства защиты рабочих органов и передач (ограждения, блокировки, сигнальные устройства и др.), неисправен инструмент. Отсутствуют инструкции по охране труда, либо имеющиеся инструкции составлены без учета соответствующих требований, нарушены условия их пересмотра. Отсутствуют средства обучения безопасности труда (правила, обучающие и контролирующие программы, учебные пособия и др.), либо имеющиеся средства составлены некачественно и нарушены условия их пересмотра.</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При отнесении рабочего места по фактору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к классу 3, условия труда являются опасными, такое рабочее место считается условно аттестованным.</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b/>
          <w:sz w:val="24"/>
          <w:szCs w:val="24"/>
        </w:rPr>
      </w:pPr>
      <w:r w:rsidRPr="000D7ACE">
        <w:rPr>
          <w:rFonts w:ascii="Times New Roman" w:eastAsia="Times New Roman" w:hAnsi="Times New Roman"/>
          <w:sz w:val="24"/>
          <w:szCs w:val="24"/>
        </w:rPr>
        <w:t xml:space="preserve"> </w:t>
      </w:r>
      <w:r w:rsidRPr="000D7ACE">
        <w:rPr>
          <w:rFonts w:ascii="Times New Roman" w:eastAsia="Times New Roman" w:hAnsi="Times New Roman"/>
          <w:b/>
          <w:sz w:val="24"/>
          <w:szCs w:val="24"/>
        </w:rPr>
        <w:t>Оценка обеспеченности работников средствами</w:t>
      </w:r>
    </w:p>
    <w:p w:rsidR="00944B2E" w:rsidRPr="000D7ACE" w:rsidRDefault="00944B2E" w:rsidP="00944B2E">
      <w:pPr>
        <w:spacing w:after="0" w:line="240" w:lineRule="auto"/>
        <w:jc w:val="center"/>
        <w:rPr>
          <w:rFonts w:ascii="Times New Roman" w:eastAsia="Times New Roman" w:hAnsi="Times New Roman"/>
          <w:b/>
          <w:sz w:val="24"/>
          <w:szCs w:val="24"/>
        </w:rPr>
      </w:pPr>
      <w:r w:rsidRPr="000D7ACE">
        <w:rPr>
          <w:rFonts w:ascii="Times New Roman" w:eastAsia="Times New Roman" w:hAnsi="Times New Roman"/>
          <w:b/>
          <w:sz w:val="24"/>
          <w:szCs w:val="24"/>
        </w:rPr>
        <w:t>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Оценка обеспеченности работников СИЗ осуществляется посредством сопоставления фактически выданных СИЗ с Типовыми отраслевыми нормами бесплатной выдачи рабочим и служащим специальной обуви и других средств индивидуальной защиты, другими нормативными документами (ГОСТ, ТУ и др.), а также с учётом специфики и видов выполняемых работ.</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Эффективность СИЗ оценивается: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наличием сертификатов соответствия;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соблюдением срока носки;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правильно составленным перечнем СИЗ.</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Работа специалиста, проводящего такую оценку, включает два этапа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Первый этап:</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определение порядка выдачи СИЗ, соответствия набора и степени обеспеченности ими требованиям Типовых отраслевых норм бесплатной выдачи специальной одежды, специальной обуви и других средств индивидуальной защиты, утверждённых Постановлением Министерства труда и социального развития.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На этом этапе следует проверить:</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наличие внутренних норм выдачи спецодежды, </w:t>
      </w:r>
      <w:proofErr w:type="spellStart"/>
      <w:r w:rsidRPr="000D7ACE">
        <w:rPr>
          <w:rFonts w:ascii="Times New Roman" w:eastAsia="Times New Roman" w:hAnsi="Times New Roman"/>
          <w:sz w:val="24"/>
          <w:szCs w:val="24"/>
        </w:rPr>
        <w:t>спецобуви</w:t>
      </w:r>
      <w:proofErr w:type="spellEnd"/>
      <w:r w:rsidRPr="000D7ACE">
        <w:rPr>
          <w:rFonts w:ascii="Times New Roman" w:eastAsia="Times New Roman" w:hAnsi="Times New Roman"/>
          <w:sz w:val="24"/>
          <w:szCs w:val="24"/>
        </w:rPr>
        <w:t xml:space="preserve"> и других средств индивидуальной защиты. Как правило, такие нормы утверждаются руководителями учреждения и включаются в соответствующий раздел Коллективного договора;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соответствие внутренних норм Типовым отраслевым нормам по степени охвата ими работников учреждения, по перечню выдаваемых средств защиты и по их количеству. Здесь же следует определить, какие СИЗ выдаются как дежурные;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порядок выдачи работникам спецодежды, </w:t>
      </w:r>
      <w:proofErr w:type="spellStart"/>
      <w:r w:rsidRPr="000D7ACE">
        <w:rPr>
          <w:rFonts w:ascii="Times New Roman" w:eastAsia="Times New Roman" w:hAnsi="Times New Roman"/>
          <w:sz w:val="24"/>
          <w:szCs w:val="24"/>
        </w:rPr>
        <w:t>спецобуви</w:t>
      </w:r>
      <w:proofErr w:type="spellEnd"/>
      <w:r w:rsidRPr="000D7ACE">
        <w:rPr>
          <w:rFonts w:ascii="Times New Roman" w:eastAsia="Times New Roman" w:hAnsi="Times New Roman"/>
          <w:sz w:val="24"/>
          <w:szCs w:val="24"/>
        </w:rPr>
        <w:t xml:space="preserve"> и других средств индивидуальной защиты. (Проверка по этому пункту легче всего проводится путем анализа личных карточек учета выдачи средств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посещение рабочих мест и беседы с работниками. Посетив рабочие места, проверяющий может убедиться, применяются ли работниками выданные им средства защиты, действительно ли выдаются все необходимые СИЗ, соответствуют ли они размерам, нет ли задержек в выдаче, организованы ли ремонт и стирка, удовлетворяют ли работников качество СИЗ, здесь же необходимо оценить обеспеченность работников СИЗ при совмещении профессий.</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Второй этап оценки: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lastRenderedPageBreak/>
        <w:t>Для начала работы по этому этапу необходимо подготовить и иметь:</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протоколы инструментальных измерений факторов производственной среды (микроклимата, освещённости, шума, вибрации, теплового излучения, химических факторов и др.);</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протоколы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протоколы оценки обеспеченности средствами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анализ травматизма на предприятии за последние пять лет.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Следует провести сравнение соответствия свойств фактически выданных СИЗ условиям производственной среды, данные о которых имеются в протоколах. Это касается, в первую очередь, специальной защитной одежды.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По анализу протокола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и непосредственно на рабочих местах следует определить, необходимо ли применение защитной каски, лицевого щитка, защитных очков, правильно ли они выбраны по своим защитным свойствам. Следует также определить, способны ли защитить работника от травм выданные средства защиты рук и ног.</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Особое внимание необходимо уделить оценке соответствия условиям производственной среды выданных средств индивидуальной защиты органов дыхания: правильно ли подобраны марки противогазовых средств, достаточны ли их защитные свойства при обнаруженных концентрациях вредных веществ.</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Результаты оформляются в виде протоколов, куда вносятся сведения по каждому аттестуемому рабочему месту. Выявленные недостатки описываются в заключительной части протокола. Здесь же приводятся предложения по улучшению обеспечения работников средствами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Данные о фактической обеспеченности работника средствами индивидуальной защиты заносятся в строку 070 карты аттестации рабочего места по условиям труда.</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Оценка фактического состояния условий труда на рабочем месте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Оценка фактического состояния условий труда на рабочем месте состоит из оценки: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степени воздействия вредных и опасных производственных факторов;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степени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(т. е. опасности </w:t>
      </w:r>
      <w:proofErr w:type="spellStart"/>
      <w:r w:rsidRPr="000D7ACE">
        <w:rPr>
          <w:rFonts w:ascii="Times New Roman" w:eastAsia="Times New Roman" w:hAnsi="Times New Roman"/>
          <w:sz w:val="24"/>
          <w:szCs w:val="24"/>
        </w:rPr>
        <w:t>травмирования</w:t>
      </w:r>
      <w:proofErr w:type="spellEnd"/>
      <w:r w:rsidRPr="000D7ACE">
        <w:rPr>
          <w:rFonts w:ascii="Times New Roman" w:eastAsia="Times New Roman" w:hAnsi="Times New Roman"/>
          <w:sz w:val="24"/>
          <w:szCs w:val="24"/>
        </w:rPr>
        <w:t>);</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обеспеченности работников средствами индивидуальной защиты, а также</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эффективности этих средств.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Оценка фактического состояния условий труда по степени воздействия вредных и опасных производственных факторов производится в соответствии с гигиеническими критериями оценки условий труда на основе сопоставления результатов измерений всех опасных и вредных факторов производственной среды, тяжести и напряженности трудового процесса с установленными для них гигиеническими нормативами.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Целесообразно проводить такие измерения только после выполнения работ подготовительного этапа, а также проведения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и обеспеченности работников средствами индивидуальной защиты, включая их эффективность.</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Рабочие места должны быть соответствующим образом подготовлены, т. е. перегоревшие лампы рекомендуется заменить на новые, окна помыть, оборудование должно работать по технологии, сырье и материалы – соответствовать технологии. Это поможет избежать повторных измерений и снизить затраты на выполнение инструментальных измерений.</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На базе сопоставлений полученных результатов с нормативными требованиями определяется класс условий труда, как для каждого фактора в отдельности, так и для их комбинации и сочетания, а также для рабочего места в целом.</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Итоговая (результирующая) оценка условий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По протоколам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рабочего места в соответствии с классификацией условий труда по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отдельно устанавливается класс </w:t>
      </w:r>
      <w:r w:rsidRPr="000D7ACE">
        <w:rPr>
          <w:rFonts w:ascii="Times New Roman" w:eastAsia="Times New Roman" w:hAnsi="Times New Roman"/>
          <w:sz w:val="24"/>
          <w:szCs w:val="24"/>
        </w:rPr>
        <w:lastRenderedPageBreak/>
        <w:t>опасности или дается заключение о полном соответствии рабочего места требованиям безопасности.</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Результаты оценки фактического состояния условий труда на рабочем месте заносятся в Карту аттестации рабочих мест по условиям труда, в которой аттестационной комиссией учреждения дается заключение о результатах аттестации.</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При отсутствии на рабочем месте опасных и вредных производственных факторов или соответствии их фактических значений оптимальным или допустимым величинам, а также при выполнении требований по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и обеспеченности работников средствами индивидуальной защиты, считается, что условия труда на рабочем месте отвечают гигиеническим требованиям и требованиям безопасности. В этом случае рабочее место признается аттестованным.</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В случаях, когда фактические значения опасных и вредных производственных факторов превышают существующие нормы или требования по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 xml:space="preserve"> и обеспеченности работников средствами индивидуальной защиты и не соответствуют существующим нормам, условия труда на таком рабочем месте относятся к вредным и (или) опасным.</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При отнесении условий труда к 3 классу (вредному) рабочее место признается условно аттестованным с указанием соответствующего класса и степени вредности (3.1, 3.2, 3.3, 3.4)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учреждении.</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После модернизации условно аттестованного рабочего места необходимо провести инструментальные измерения уровней производственных факторов, ранее превышающих ПДУ.</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При отнесении условий труда к 4 классу (опасному) рабочее место признается не аттестованным и подлежит незамедлительному переоснащению или ликвидации.</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Карты аттестации рабочего места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Карта аттестации рабочих (его) мест (а) по условиям труда (далее – Карта) является документом, содержащим сведения о фактических условиях труда на рабочем месте, применяемых льготах, компенсациях, доплатах работникам и соответствии их действующему законодательству, нормах выдачи спецодежды и защитных средств, а также рекомендации по улучшению условий труда на данном рабочем месте или группе аналогичных рабочих мест и, в случае необходимости, предложения об отмене льгот и компенсаций или введении новых.</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Карта предназначена для: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комплексной оценки существующих условий и содержания труда на рабочем месте или группы аналогичных (типовых) рабочих мест;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оценки </w:t>
      </w:r>
      <w:proofErr w:type="spellStart"/>
      <w:r w:rsidRPr="000D7ACE">
        <w:rPr>
          <w:rFonts w:ascii="Times New Roman" w:eastAsia="Times New Roman" w:hAnsi="Times New Roman"/>
          <w:sz w:val="24"/>
          <w:szCs w:val="24"/>
        </w:rPr>
        <w:t>травмобезопасности</w:t>
      </w:r>
      <w:proofErr w:type="spellEnd"/>
      <w:r w:rsidRPr="000D7ACE">
        <w:rPr>
          <w:rFonts w:ascii="Times New Roman" w:eastAsia="Times New Roman" w:hAnsi="Times New Roman"/>
          <w:sz w:val="24"/>
          <w:szCs w:val="24"/>
        </w:rPr>
        <w:t>;</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выявления рабочих мест, не соответствующих нормам, правилам и стандартам безопасности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обоснования льгот и компенсаций за неблагоприятные условия труда (доплаты к тарифным ставкам, дополнительный отпуск, сокращенная рабочая неделя, пенсии на льготных условиях);</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разработки мероприятий, направленных на улучшение условий труда и сохранение здоровья работников;</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lastRenderedPageBreak/>
        <w:t>¨  ознакомления работников при приеме на работу с условиями труда, их влиянием на здоровье и необходимых средствах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На заключительном этапе формируются итоговые документы</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При этом заполняют:</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Ведомость рабочих мест (РМ) и результатов их аттестации по условиям труда в подразделении, в которую включаются сведения об аттестуемых рабочих местах и условиях труда на них, количестве занятых в этих условиях работников, обеспеченности их средствами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Сводная ведомость рабочих мест (РМ) и результатов их аттестации по условиям труда в учреждении, где указывается количество рабочих мест по структурным подразделениям и в целом по учреждению, количество рабочих мест, на которых проведена аттестация с распределением их по классам условий труда, количество работников, занятых на рабочих местах, на которых проведена аттестация, сведения об обеспечении работников средствами индивидуальной защиты.</w:t>
      </w:r>
    </w:p>
    <w:p w:rsidR="00944B2E" w:rsidRPr="000D7ACE" w:rsidRDefault="00944B2E" w:rsidP="00944B2E">
      <w:pPr>
        <w:spacing w:after="0" w:line="240" w:lineRule="auto"/>
        <w:rPr>
          <w:rFonts w:ascii="Times New Roman" w:eastAsia="Times New Roman" w:hAnsi="Times New Roman"/>
          <w:sz w:val="24"/>
          <w:szCs w:val="24"/>
        </w:rPr>
      </w:pP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Результаты работы аттестационной комиссии учреждения оформляют протоколом аттестации рабочих мест по условиям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К протоколу должны прилагаться: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Карты аттестации рабочих мест по условиям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Ведомости рабочих мест (РМ) и результатов их аттестации по условиям труда в подразделениях;</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Сводная ведомость рабочих мест (РМ) и результатов их аттестации по условиям труда в учреждении;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План мероприятий по улучшению и оздоровлению условий труда в учреждении.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 xml:space="preserve"> Реализация результатов аттестации рабочих мест по условиям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Реализация результатов аттестации рабочих мест состоит в разработке плана мероприятий по улучшению и оздоровлению условий труда в учреждении.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По результатам аттестации рабочих мест по условиям труда аттестационная комиссия, с учетом предложений, поступивших от структурных подразделений учреждения, отдельных работников, разрабатывает План мероприятий по улучшению и оздоровлению условий труда в учреждении.</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В Плане указываются сроки исполнения мероприятий и ответственные исполнители. План должен предусматривать приведение всех рабочих мест в соответствие с нормативными требованиями по охране труда.</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План подписывается председателем аттестационной комиссии, и после согласования с совместным комитетом (комиссией) по охране труда, профессиональными союзами, утверждается руководителем учреждения.</w:t>
      </w:r>
    </w:p>
    <w:p w:rsidR="00944B2E" w:rsidRPr="000D7ACE" w:rsidRDefault="00944B2E" w:rsidP="00944B2E">
      <w:pPr>
        <w:spacing w:after="0" w:line="240" w:lineRule="auto"/>
        <w:rPr>
          <w:rFonts w:ascii="Times New Roman" w:eastAsia="Times New Roman" w:hAnsi="Times New Roman"/>
          <w:sz w:val="24"/>
          <w:szCs w:val="24"/>
        </w:rPr>
      </w:pPr>
      <w:r w:rsidRPr="000D7ACE">
        <w:rPr>
          <w:rFonts w:ascii="Times New Roman" w:eastAsia="Times New Roman" w:hAnsi="Times New Roman"/>
          <w:sz w:val="24"/>
          <w:szCs w:val="24"/>
        </w:rPr>
        <w:t>Результаты аттестации рабочих мест по условиям труда доводятся до сведения работников учреждения.</w:t>
      </w:r>
    </w:p>
    <w:p w:rsidR="00944B2E" w:rsidRDefault="00944B2E" w:rsidP="00944B2E">
      <w:pPr>
        <w:rPr>
          <w:rFonts w:ascii="Times New Roman" w:eastAsia="Times New Roman" w:hAnsi="Times New Roman"/>
          <w:sz w:val="24"/>
          <w:szCs w:val="24"/>
        </w:rPr>
      </w:pPr>
      <w:r w:rsidRPr="000D7ACE">
        <w:rPr>
          <w:rFonts w:ascii="Times New Roman" w:eastAsia="Times New Roman" w:hAnsi="Times New Roman"/>
          <w:sz w:val="24"/>
          <w:szCs w:val="24"/>
        </w:rPr>
        <w:t>Документы аттестации рабочих мест по условиям труда являются материалами строгой отчетности и подлежат хранению в течение 45 лет</w:t>
      </w:r>
      <w:r>
        <w:rPr>
          <w:rFonts w:ascii="Times New Roman" w:eastAsia="Times New Roman" w:hAnsi="Times New Roman"/>
          <w:sz w:val="24"/>
          <w:szCs w:val="24"/>
        </w:rPr>
        <w:t>.</w:t>
      </w:r>
    </w:p>
    <w:p w:rsidR="00B30B7F" w:rsidRDefault="00B30B7F" w:rsidP="00B30B7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3.4.</w:t>
      </w:r>
    </w:p>
    <w:p w:rsidR="00944B2E" w:rsidRDefault="00B30B7F" w:rsidP="00B30B7F">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Требования электробезопасности и </w:t>
      </w:r>
      <w:proofErr w:type="spellStart"/>
      <w:r>
        <w:rPr>
          <w:rFonts w:ascii="Times New Roman" w:hAnsi="Times New Roman" w:cs="Times New Roman"/>
          <w:sz w:val="28"/>
          <w:szCs w:val="28"/>
        </w:rPr>
        <w:t>пожаробезопасности</w:t>
      </w:r>
      <w:proofErr w:type="spellEnd"/>
      <w:r>
        <w:rPr>
          <w:rFonts w:ascii="Times New Roman" w:hAnsi="Times New Roman" w:cs="Times New Roman"/>
          <w:sz w:val="28"/>
          <w:szCs w:val="28"/>
        </w:rPr>
        <w:t>.</w:t>
      </w:r>
    </w:p>
    <w:p w:rsidR="00B30B7F" w:rsidRPr="00B30B7F" w:rsidRDefault="00B30B7F" w:rsidP="00B30B7F">
      <w:pPr>
        <w:widowControl w:val="0"/>
        <w:spacing w:after="0" w:line="240" w:lineRule="auto"/>
        <w:ind w:firstLine="708"/>
        <w:jc w:val="center"/>
        <w:rPr>
          <w:rFonts w:ascii="Times New Roman" w:eastAsia="Courier New" w:hAnsi="Times New Roman"/>
          <w:b/>
          <w:color w:val="000000"/>
          <w:sz w:val="24"/>
          <w:szCs w:val="24"/>
        </w:rPr>
      </w:pPr>
      <w:r w:rsidRPr="00B30B7F">
        <w:rPr>
          <w:rFonts w:ascii="Times New Roman" w:eastAsia="Courier New" w:hAnsi="Times New Roman"/>
          <w:b/>
          <w:color w:val="000000"/>
          <w:sz w:val="24"/>
          <w:szCs w:val="24"/>
        </w:rPr>
        <w:t xml:space="preserve">Основные причины и виды </w:t>
      </w:r>
      <w:proofErr w:type="spellStart"/>
      <w:r w:rsidRPr="00B30B7F">
        <w:rPr>
          <w:rFonts w:ascii="Times New Roman" w:eastAsia="Courier New" w:hAnsi="Times New Roman"/>
          <w:b/>
          <w:color w:val="000000"/>
          <w:sz w:val="24"/>
          <w:szCs w:val="24"/>
        </w:rPr>
        <w:t>электротравматизма</w:t>
      </w:r>
      <w:proofErr w:type="spellEnd"/>
      <w:r w:rsidRPr="00B30B7F">
        <w:rPr>
          <w:rFonts w:ascii="Times New Roman" w:eastAsia="Courier New" w:hAnsi="Times New Roman"/>
          <w:b/>
          <w:color w:val="000000"/>
          <w:sz w:val="24"/>
          <w:szCs w:val="24"/>
        </w:rPr>
        <w:t>.</w:t>
      </w:r>
    </w:p>
    <w:p w:rsidR="00B30B7F" w:rsidRPr="00B30B7F" w:rsidRDefault="00B30B7F" w:rsidP="00B30B7F">
      <w:pPr>
        <w:widowControl w:val="0"/>
        <w:spacing w:after="0" w:line="240" w:lineRule="auto"/>
        <w:ind w:firstLine="708"/>
        <w:rPr>
          <w:rFonts w:ascii="Times New Roman" w:eastAsia="Courier New" w:hAnsi="Times New Roman"/>
          <w:color w:val="000000"/>
          <w:sz w:val="24"/>
          <w:szCs w:val="24"/>
        </w:rPr>
      </w:pPr>
      <w:r w:rsidRPr="00B30B7F">
        <w:rPr>
          <w:rFonts w:ascii="Times New Roman" w:eastAsia="Courier New" w:hAnsi="Times New Roman"/>
          <w:color w:val="000000"/>
          <w:sz w:val="24"/>
          <w:szCs w:val="24"/>
        </w:rPr>
        <w:t xml:space="preserve">Опасность поражения электрическим током отличается от многих прочих опасностей тем, что человек не в состоянии без специальных приборов обнаружить ее на расстоянии и принять меры по </w:t>
      </w:r>
      <w:proofErr w:type="spellStart"/>
      <w:r w:rsidRPr="00B30B7F">
        <w:rPr>
          <w:rFonts w:ascii="Times New Roman" w:eastAsia="Courier New" w:hAnsi="Times New Roman"/>
          <w:color w:val="000000"/>
          <w:sz w:val="24"/>
          <w:szCs w:val="24"/>
        </w:rPr>
        <w:t>избежанию</w:t>
      </w:r>
      <w:proofErr w:type="spellEnd"/>
      <w:r w:rsidRPr="00B30B7F">
        <w:rPr>
          <w:rFonts w:ascii="Times New Roman" w:eastAsia="Courier New" w:hAnsi="Times New Roman"/>
          <w:color w:val="000000"/>
          <w:sz w:val="24"/>
          <w:szCs w:val="24"/>
        </w:rPr>
        <w:t xml:space="preserve"> ее. Если, например, движущиеся части машин, оборудования, пламя, раскаленный металл и т.п. человек видит и может регулировать свое поведение, то электрический ток ощущается человеком только в момент его действия, </w:t>
      </w:r>
      <w:r w:rsidRPr="00B30B7F">
        <w:rPr>
          <w:rFonts w:ascii="Times New Roman" w:eastAsia="Courier New" w:hAnsi="Times New Roman"/>
          <w:color w:val="000000"/>
          <w:sz w:val="24"/>
          <w:szCs w:val="24"/>
        </w:rPr>
        <w:lastRenderedPageBreak/>
        <w:t>когда уже поздно что-либо предпринять.</w:t>
      </w:r>
    </w:p>
    <w:p w:rsidR="00B30B7F" w:rsidRPr="00B30B7F" w:rsidRDefault="00B30B7F" w:rsidP="00B30B7F">
      <w:pPr>
        <w:widowControl w:val="0"/>
        <w:spacing w:after="0" w:line="240" w:lineRule="auto"/>
        <w:ind w:firstLine="708"/>
        <w:rPr>
          <w:rFonts w:ascii="Times New Roman" w:eastAsia="Courier New" w:hAnsi="Times New Roman"/>
          <w:color w:val="000000"/>
          <w:sz w:val="24"/>
          <w:szCs w:val="24"/>
        </w:rPr>
      </w:pPr>
    </w:p>
    <w:p w:rsidR="00B30B7F" w:rsidRPr="00B30B7F" w:rsidRDefault="00B30B7F" w:rsidP="00B30B7F">
      <w:pPr>
        <w:widowControl w:val="0"/>
        <w:spacing w:after="0" w:line="240" w:lineRule="auto"/>
        <w:ind w:firstLine="708"/>
        <w:rPr>
          <w:rFonts w:ascii="Times New Roman" w:eastAsia="Courier New" w:hAnsi="Times New Roman"/>
          <w:b/>
          <w:color w:val="000000"/>
          <w:sz w:val="24"/>
          <w:szCs w:val="24"/>
        </w:rPr>
      </w:pPr>
      <w:r w:rsidRPr="00B30B7F">
        <w:rPr>
          <w:rFonts w:ascii="Times New Roman" w:hAnsi="Times New Roman"/>
          <w:noProof/>
          <w:sz w:val="24"/>
          <w:szCs w:val="24"/>
        </w:rPr>
        <w:drawing>
          <wp:inline distT="0" distB="0" distL="0" distR="0">
            <wp:extent cx="3124200" cy="274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124200" cy="2743200"/>
                    </a:xfrm>
                    <a:prstGeom prst="rect">
                      <a:avLst/>
                    </a:prstGeom>
                    <a:noFill/>
                    <a:ln w="9525">
                      <a:noFill/>
                      <a:miter lim="800000"/>
                      <a:headEnd/>
                      <a:tailEnd/>
                    </a:ln>
                  </pic:spPr>
                </pic:pic>
              </a:graphicData>
            </a:graphic>
          </wp:inline>
        </w:drawing>
      </w:r>
    </w:p>
    <w:p w:rsidR="00B30B7F" w:rsidRPr="00B30B7F" w:rsidRDefault="00B30B7F" w:rsidP="00B30B7F">
      <w:pPr>
        <w:widowControl w:val="0"/>
        <w:spacing w:after="0" w:line="240" w:lineRule="auto"/>
        <w:ind w:firstLine="708"/>
        <w:rPr>
          <w:rFonts w:ascii="Times New Roman" w:eastAsia="Courier New" w:hAnsi="Times New Roman"/>
          <w:b/>
          <w:color w:val="000000"/>
          <w:sz w:val="24"/>
          <w:szCs w:val="24"/>
        </w:rPr>
      </w:pPr>
    </w:p>
    <w:p w:rsidR="00B30B7F" w:rsidRDefault="00B30B7F" w:rsidP="00B30B7F">
      <w:pPr>
        <w:widowControl w:val="0"/>
        <w:spacing w:after="0" w:line="240" w:lineRule="auto"/>
        <w:ind w:firstLine="708"/>
        <w:rPr>
          <w:rFonts w:ascii="Times New Roman" w:eastAsia="Courier New" w:hAnsi="Times New Roman"/>
          <w:color w:val="000000"/>
          <w:sz w:val="24"/>
          <w:szCs w:val="24"/>
        </w:rPr>
      </w:pPr>
      <w:r w:rsidRPr="00B30B7F">
        <w:rPr>
          <w:rFonts w:ascii="Times New Roman" w:eastAsia="Courier New" w:hAnsi="Times New Roman"/>
          <w:color w:val="000000"/>
          <w:sz w:val="24"/>
          <w:szCs w:val="24"/>
        </w:rPr>
        <w:t xml:space="preserve">Статистика </w:t>
      </w:r>
      <w:proofErr w:type="spellStart"/>
      <w:r w:rsidRPr="00B30B7F">
        <w:rPr>
          <w:rFonts w:ascii="Times New Roman" w:eastAsia="Courier New" w:hAnsi="Times New Roman"/>
          <w:color w:val="000000"/>
          <w:sz w:val="24"/>
          <w:szCs w:val="24"/>
        </w:rPr>
        <w:t>электротравматизма</w:t>
      </w:r>
      <w:proofErr w:type="spellEnd"/>
      <w:r w:rsidRPr="00B30B7F">
        <w:rPr>
          <w:rFonts w:ascii="Times New Roman" w:eastAsia="Courier New" w:hAnsi="Times New Roman"/>
          <w:color w:val="000000"/>
          <w:sz w:val="24"/>
          <w:szCs w:val="24"/>
        </w:rPr>
        <w:t xml:space="preserve"> в России показывает, что смертельные поражения электрическим током составляют 2,7% от общего числа смертельных случаев, что непропорционально много относительно травматизма вообще. Это означает, что </w:t>
      </w:r>
      <w:proofErr w:type="spellStart"/>
      <w:r w:rsidRPr="00B30B7F">
        <w:rPr>
          <w:rFonts w:ascii="Times New Roman" w:eastAsia="Courier New" w:hAnsi="Times New Roman"/>
          <w:color w:val="000000"/>
          <w:sz w:val="24"/>
          <w:szCs w:val="24"/>
        </w:rPr>
        <w:t>электро</w:t>
      </w:r>
      <w:r w:rsidRPr="00B30B7F">
        <w:rPr>
          <w:rFonts w:ascii="Times New Roman" w:eastAsia="Courier New" w:hAnsi="Times New Roman"/>
          <w:color w:val="000000"/>
          <w:sz w:val="24"/>
          <w:szCs w:val="24"/>
        </w:rPr>
        <w:softHyphen/>
        <w:t>травматизм</w:t>
      </w:r>
      <w:proofErr w:type="spellEnd"/>
      <w:r w:rsidRPr="00B30B7F">
        <w:rPr>
          <w:rFonts w:ascii="Times New Roman" w:eastAsia="Courier New" w:hAnsi="Times New Roman"/>
          <w:color w:val="000000"/>
          <w:sz w:val="24"/>
          <w:szCs w:val="24"/>
        </w:rPr>
        <w:t xml:space="preserve"> носит по преимуществу смертельный характер.</w:t>
      </w:r>
      <w:r w:rsidRPr="00B30B7F">
        <w:rPr>
          <w:rFonts w:ascii="Times New Roman" w:hAnsi="Times New Roman"/>
          <w:sz w:val="24"/>
          <w:szCs w:val="24"/>
        </w:rPr>
        <w:t xml:space="preserve"> </w:t>
      </w:r>
      <w:r w:rsidRPr="00B30B7F">
        <w:rPr>
          <w:rFonts w:ascii="Times New Roman" w:eastAsia="Courier New" w:hAnsi="Times New Roman"/>
          <w:color w:val="000000"/>
          <w:sz w:val="24"/>
          <w:szCs w:val="24"/>
        </w:rPr>
        <w:t>Согласно ПУЭ все электроустановки принято</w:t>
      </w:r>
      <w:r>
        <w:rPr>
          <w:rFonts w:ascii="Times New Roman" w:eastAsia="Courier New" w:hAnsi="Times New Roman"/>
          <w:color w:val="000000"/>
          <w:sz w:val="24"/>
          <w:szCs w:val="24"/>
        </w:rPr>
        <w:t xml:space="preserve"> </w:t>
      </w:r>
      <w:r w:rsidRPr="00B30B7F">
        <w:rPr>
          <w:rFonts w:ascii="Times New Roman" w:eastAsia="Courier New" w:hAnsi="Times New Roman"/>
          <w:color w:val="000000"/>
          <w:sz w:val="24"/>
          <w:szCs w:val="24"/>
        </w:rPr>
        <w:t>разделять на 2 группы:</w:t>
      </w:r>
    </w:p>
    <w:p w:rsidR="00B30B7F" w:rsidRDefault="00B30B7F" w:rsidP="00B30B7F">
      <w:pPr>
        <w:widowControl w:val="0"/>
        <w:spacing w:after="0" w:line="240" w:lineRule="auto"/>
        <w:ind w:firstLine="708"/>
        <w:rPr>
          <w:rFonts w:ascii="Times New Roman" w:eastAsia="Courier New" w:hAnsi="Times New Roman"/>
          <w:color w:val="000000"/>
          <w:sz w:val="24"/>
          <w:szCs w:val="24"/>
        </w:rPr>
      </w:pPr>
      <w:r w:rsidRPr="00B30B7F">
        <w:rPr>
          <w:rFonts w:ascii="Times New Roman" w:eastAsia="Courier New" w:hAnsi="Times New Roman"/>
          <w:color w:val="000000"/>
          <w:sz w:val="24"/>
          <w:szCs w:val="24"/>
        </w:rPr>
        <w:t xml:space="preserve">установки напряжением до 1000 В; </w:t>
      </w:r>
    </w:p>
    <w:p w:rsidR="00B30B7F" w:rsidRDefault="00B30B7F" w:rsidP="00B30B7F">
      <w:pPr>
        <w:widowControl w:val="0"/>
        <w:spacing w:after="0" w:line="240" w:lineRule="auto"/>
        <w:ind w:firstLine="708"/>
        <w:rPr>
          <w:rFonts w:ascii="Times New Roman" w:eastAsia="Courier New" w:hAnsi="Times New Roman"/>
          <w:color w:val="000000"/>
          <w:sz w:val="24"/>
          <w:szCs w:val="24"/>
        </w:rPr>
      </w:pPr>
      <w:r w:rsidRPr="00B30B7F">
        <w:rPr>
          <w:rFonts w:ascii="Times New Roman" w:eastAsia="Courier New" w:hAnsi="Times New Roman"/>
          <w:color w:val="000000"/>
          <w:sz w:val="24"/>
          <w:szCs w:val="24"/>
        </w:rPr>
        <w:t>установки напряжением выше 1000 В.</w:t>
      </w:r>
    </w:p>
    <w:p w:rsidR="00B30B7F" w:rsidRPr="00B30B7F" w:rsidRDefault="00B30B7F" w:rsidP="00B30B7F">
      <w:pPr>
        <w:widowControl w:val="0"/>
        <w:spacing w:after="0" w:line="240" w:lineRule="auto"/>
        <w:ind w:firstLine="708"/>
        <w:rPr>
          <w:rFonts w:ascii="Times New Roman" w:eastAsia="Courier New" w:hAnsi="Times New Roman"/>
          <w:b/>
          <w:color w:val="000000"/>
          <w:sz w:val="24"/>
          <w:szCs w:val="24"/>
        </w:rPr>
      </w:pPr>
      <w:r w:rsidRPr="00B30B7F">
        <w:rPr>
          <w:rFonts w:ascii="Times New Roman" w:eastAsia="Courier New" w:hAnsi="Times New Roman"/>
          <w:color w:val="000000"/>
          <w:sz w:val="24"/>
          <w:szCs w:val="24"/>
        </w:rPr>
        <w:t>Следует отметить, что число несчастных случаев в электро</w:t>
      </w:r>
      <w:r w:rsidRPr="00B30B7F">
        <w:rPr>
          <w:rFonts w:ascii="Times New Roman" w:eastAsia="Courier New" w:hAnsi="Times New Roman"/>
          <w:color w:val="000000"/>
          <w:sz w:val="24"/>
          <w:szCs w:val="24"/>
        </w:rPr>
        <w:softHyphen/>
        <w:t xml:space="preserve">установках напряжением до 1000 В </w:t>
      </w:r>
      <w:proofErr w:type="spellStart"/>
      <w:r w:rsidRPr="00B30B7F">
        <w:rPr>
          <w:rFonts w:ascii="Times New Roman" w:eastAsia="Courier New" w:hAnsi="Times New Roman"/>
          <w:color w:val="000000"/>
          <w:sz w:val="24"/>
          <w:szCs w:val="24"/>
        </w:rPr>
        <w:t>в</w:t>
      </w:r>
      <w:proofErr w:type="spellEnd"/>
      <w:r w:rsidRPr="00B30B7F">
        <w:rPr>
          <w:rFonts w:ascii="Times New Roman" w:eastAsia="Courier New" w:hAnsi="Times New Roman"/>
          <w:color w:val="000000"/>
          <w:sz w:val="24"/>
          <w:szCs w:val="24"/>
        </w:rPr>
        <w:t xml:space="preserve"> 3 раза больше, чем в электроустановках напряжением выше 1000 В.</w:t>
      </w:r>
    </w:p>
    <w:p w:rsidR="00B30B7F" w:rsidRPr="00B30B7F" w:rsidRDefault="00B30B7F" w:rsidP="00B30B7F">
      <w:pPr>
        <w:widowControl w:val="0"/>
        <w:spacing w:after="0" w:line="240" w:lineRule="auto"/>
        <w:rPr>
          <w:rFonts w:ascii="Times New Roman" w:eastAsia="Courier New" w:hAnsi="Times New Roman"/>
          <w:color w:val="000000"/>
          <w:sz w:val="24"/>
          <w:szCs w:val="24"/>
        </w:rPr>
      </w:pPr>
      <w:r w:rsidRPr="00B30B7F">
        <w:rPr>
          <w:rFonts w:ascii="Times New Roman" w:eastAsia="Courier New" w:hAnsi="Times New Roman"/>
          <w:color w:val="000000"/>
          <w:sz w:val="24"/>
          <w:szCs w:val="24"/>
        </w:rPr>
        <w:t xml:space="preserve">Не </w:t>
      </w:r>
      <w:proofErr w:type="spellStart"/>
      <w:r w:rsidRPr="00B30B7F">
        <w:rPr>
          <w:rFonts w:ascii="Times New Roman" w:eastAsia="Courier New" w:hAnsi="Times New Roman"/>
          <w:color w:val="000000"/>
          <w:sz w:val="24"/>
          <w:szCs w:val="24"/>
        </w:rPr>
        <w:t>включатьчать</w:t>
      </w:r>
      <w:proofErr w:type="spellEnd"/>
      <w:r w:rsidRPr="00B30B7F">
        <w:rPr>
          <w:rFonts w:ascii="Times New Roman" w:eastAsia="Courier New" w:hAnsi="Times New Roman"/>
          <w:color w:val="000000"/>
          <w:sz w:val="24"/>
          <w:szCs w:val="24"/>
        </w:rPr>
        <w:t xml:space="preserve"> - работают люди», «Не включать - работа на линии» и т.п.; проверка отсутствия напряжения на отключенной электро</w:t>
      </w:r>
      <w:r w:rsidRPr="00B30B7F">
        <w:rPr>
          <w:rFonts w:ascii="Times New Roman" w:eastAsia="Courier New" w:hAnsi="Times New Roman"/>
          <w:color w:val="000000"/>
          <w:sz w:val="24"/>
          <w:szCs w:val="24"/>
        </w:rPr>
        <w:softHyphen/>
        <w:t>установке и присоединения переносного заземления; ограждение рабочего места и вывешивание плакатов «Работать здесь», «Стой - высокое напряжение».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Наиболее распространенными причинами </w:t>
      </w:r>
      <w:proofErr w:type="spellStart"/>
      <w:r w:rsidRPr="00B30B7F">
        <w:rPr>
          <w:rFonts w:ascii="Times New Roman" w:eastAsia="Courier New" w:hAnsi="Times New Roman"/>
          <w:sz w:val="24"/>
          <w:szCs w:val="24"/>
        </w:rPr>
        <w:t>электротравматизма</w:t>
      </w:r>
      <w:proofErr w:type="spellEnd"/>
      <w:r w:rsidRPr="00B30B7F">
        <w:rPr>
          <w:rFonts w:ascii="Times New Roman" w:eastAsia="Courier New" w:hAnsi="Times New Roman"/>
          <w:sz w:val="24"/>
          <w:szCs w:val="24"/>
        </w:rPr>
        <w:t xml:space="preserve"> являются:345</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появление напряжения там, где его в нормальных условиях быть не должно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 корпусах оборудования, на металлических конструкциях сооружений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т.д.); чаще всего это происходит вследствие повреждения изоляции;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возможность прикосновения к неизолированным токоведущим частям при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отсутствии соответствующих ограждений;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воздействие электрической дуги, возникающей между токоведущей частью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человеком в сетях напряжением выше 1000 В, если человек окажется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непосредственной близости от токоведущих частей;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прочие причины; к ним относятся: несогласованные и ошибочные действия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персонала, подача напряжения на установку, где работают люди, оставление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установки под напряжением без надзора, допуск к работам на отключенном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электрооборудовании без проверки отсутствия напряжения и т.д.</w:t>
      </w:r>
    </w:p>
    <w:p w:rsidR="00B30B7F" w:rsidRPr="00B30B7F" w:rsidRDefault="00B30B7F" w:rsidP="00B30B7F">
      <w:pPr>
        <w:widowControl w:val="0"/>
        <w:spacing w:after="0" w:line="240" w:lineRule="auto"/>
        <w:jc w:val="center"/>
        <w:rPr>
          <w:rFonts w:ascii="Times New Roman" w:eastAsia="Courier New" w:hAnsi="Times New Roman"/>
          <w:b/>
          <w:sz w:val="24"/>
          <w:szCs w:val="24"/>
        </w:rPr>
      </w:pPr>
      <w:r w:rsidRPr="00B30B7F">
        <w:rPr>
          <w:rFonts w:ascii="Times New Roman" w:eastAsia="Courier New" w:hAnsi="Times New Roman"/>
          <w:sz w:val="24"/>
          <w:szCs w:val="24"/>
        </w:rPr>
        <w:t>.</w:t>
      </w:r>
      <w:r w:rsidRPr="00B30B7F">
        <w:rPr>
          <w:rFonts w:ascii="Times New Roman" w:eastAsia="Courier New" w:hAnsi="Times New Roman"/>
          <w:b/>
          <w:sz w:val="24"/>
          <w:szCs w:val="24"/>
        </w:rPr>
        <w:t>ПОРАЖАЮЩЕЕ ДЕЙСТВИЕ ЭЛЕКТРИЧЕСКОГО ТОКА НА ОРГАНИЗМ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Электрический ток, проходя через живые ткани, оказывает термическое,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электролитическое и биологическое воздействия. Это приводит к различным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нарушениям в организме, вызывая как местные повреждения тканей и органов, так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общее повреждение организма.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Небольшие токи до 5 мА вызывают лишь неприятные ощущения. При токах,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больших 10-15 мА, человек не способен самостоятельно освободиться 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токоведущих частей и действие тока становится длительным (</w:t>
      </w:r>
      <w:proofErr w:type="spellStart"/>
      <w:r w:rsidRPr="00B30B7F">
        <w:rPr>
          <w:rFonts w:ascii="Times New Roman" w:eastAsia="Courier New" w:hAnsi="Times New Roman"/>
          <w:sz w:val="24"/>
          <w:szCs w:val="24"/>
        </w:rPr>
        <w:t>неотпускающий</w:t>
      </w:r>
      <w:proofErr w:type="spellEnd"/>
      <w:r w:rsidRPr="00B30B7F">
        <w:rPr>
          <w:rFonts w:ascii="Times New Roman" w:eastAsia="Courier New" w:hAnsi="Times New Roman"/>
          <w:sz w:val="24"/>
          <w:szCs w:val="24"/>
        </w:rPr>
        <w:t xml:space="preserve">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длительном воздействии таких токов человек может получить различного рода</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электротравмы</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Рассмотрим различные виды </w:t>
      </w:r>
      <w:proofErr w:type="spellStart"/>
      <w:r w:rsidRPr="00B30B7F">
        <w:rPr>
          <w:rFonts w:ascii="Times New Roman" w:eastAsia="Courier New" w:hAnsi="Times New Roman"/>
          <w:sz w:val="24"/>
          <w:szCs w:val="24"/>
        </w:rPr>
        <w:t>электропоражений</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Электрический удар – это поражение внутренних органов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длительном воздействии токов величиной несколько десятков миллиампер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 времени действия 15-20 секунд может наступить паралич дыхания и смерть.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Токи величиной 50-80 мА приводят к фибрилляции сердца, которая заключается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беспорядочном сокращении и расслаблении мышечных волокон сердца,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результате чего прекращается кровообращение и сердце останавливается.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Как при параличе дыхания, так и при параличе сердца функции органов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самостоятельно не восстанавливаются, в этом случае необходимо оказание первой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помощи (искусственное дыхание и массаж сердца).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Кратковременное действие больших токов не вызывает ни паралича дыхания, ни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фибрилляции сердца. Сердечная мышца при этом резко сокращается и остается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таком состоянии до отключения тока, после чего продолжает работать.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Действие тока величиной 100 мА в течение 2-3 секунд приводит к смерти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(смертельный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Ожоги происходят вследствие теплового воздействия тока, проходящего через</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тело человека, или от прикосновения к сильно нагретым частям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электрооборудования, а также от действия электрической дуги. Наиболее сильные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ожоги происходят от действия электрической дуги в сетях 35-220 кВ и в сетях 6-10 кВ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 большой емкостью сети. В этих сетях ожоги являются основными и наиболее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тяжелыми видами поражения. В сетях напряжением до 1000 В также возможны ожоги.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электрической дугой (при отключении цепи открытыми рубильниками при наличии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большой индуктивной нагрузки).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Электрические знаки – это поражения кожи в местах соприкосновения с</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электродами круглой или эллиптической формы, серого или бело-желтого цвета с</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резко очерченными гранями (Д = 5-10 мм). Они вызываются механическим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химическим действиями тока. Иногда появляются не сразу после прохождения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электрического тока. Знаки безболезненны, вокруг них не наблюдается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воспалительных процессов. В месте поражения появляется припухлость. Небольшие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знаки заживают благополучно, при больших размерах знаков часто происходит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омертвение тела (чаще рук).</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Электрометаллизация</w:t>
      </w:r>
      <w:proofErr w:type="spellEnd"/>
      <w:r w:rsidRPr="00B30B7F">
        <w:rPr>
          <w:rFonts w:ascii="Times New Roman" w:eastAsia="Courier New" w:hAnsi="Times New Roman"/>
          <w:sz w:val="24"/>
          <w:szCs w:val="24"/>
        </w:rPr>
        <w:t xml:space="preserve"> кожи – это пропитывание кожи мельчайшими частицами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металла вследствие его разбрызгивания и испарения под действием тока, например,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горении дуги. Поврежденный участок кожи приобретает жесткую шероховатую</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поверхность, а пострадавший испытывает ощущение присутствия инородного тела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месте поражения. Исход поражения зависит от площади пораженного тела, как и при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ожоге. В большинстве случаев металлизированная кожа сходит и следов не остается.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Кроме рассмотренных, возможны следующие травмы: поражение глаз 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действия дуги; ушибы и переломы при падении от действия тока и т.д.</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ФАКТОРЫ, ВЛИЯЮЩИЕ НА ИСХОД ПОРАЖЕНИЯ ЛЕКТРИЧЕСКИМ 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Воздействие тока на организм человека по характеру и последствиям поражения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зависит от следующих факторов: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величины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длительности воздействия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частоты и рода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приложенного напряжения;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сопротивления тела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пути прохождения тока через тело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 состояния здоровья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фактора внимания.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Исход поражения электрическим током в целом определяется количеством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«поглощенной» организмом энергии протекания электротока.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Величина тока, протекающего через тело человека, зависит от напряжения,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прикосновения и сопротивления тела человека.347</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IЧ = UПР / RЧ</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Сопротивление тела человека – величина нелинейная, зависящая от многих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факторов: от сопротивления кожи (сухая, влажная, чистая, поврежденная и т.д.); 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величины тока и приложенного напряжения; от длительности протекания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Наибольшим сопротивлением обладает верхний роговой слой кожи: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снятом роговом слое RЧ = 600-800 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сухой неповрежденной коже RЧ = 10-100 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увлажненной коже RЧ = 1000 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 решению МЭК (</w:t>
      </w:r>
      <w:proofErr w:type="spellStart"/>
      <w:r w:rsidRPr="00B30B7F">
        <w:rPr>
          <w:rFonts w:ascii="Times New Roman" w:eastAsia="Courier New" w:hAnsi="Times New Roman"/>
          <w:sz w:val="24"/>
          <w:szCs w:val="24"/>
        </w:rPr>
        <w:t>Междунарородной</w:t>
      </w:r>
      <w:proofErr w:type="spellEnd"/>
      <w:r w:rsidRPr="00B30B7F">
        <w:rPr>
          <w:rFonts w:ascii="Times New Roman" w:eastAsia="Courier New" w:hAnsi="Times New Roman"/>
          <w:sz w:val="24"/>
          <w:szCs w:val="24"/>
        </w:rPr>
        <w:t xml:space="preserve"> электротехнической комиссии),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расчетах по обеспечению защиты от </w:t>
      </w:r>
      <w:proofErr w:type="spellStart"/>
      <w:r w:rsidRPr="00B30B7F">
        <w:rPr>
          <w:rFonts w:ascii="Times New Roman" w:eastAsia="Courier New" w:hAnsi="Times New Roman"/>
          <w:sz w:val="24"/>
          <w:szCs w:val="24"/>
        </w:rPr>
        <w:t>электротравматизма</w:t>
      </w:r>
      <w:proofErr w:type="spellEnd"/>
      <w:r w:rsidRPr="00B30B7F">
        <w:rPr>
          <w:rFonts w:ascii="Times New Roman" w:eastAsia="Courier New" w:hAnsi="Times New Roman"/>
          <w:sz w:val="24"/>
          <w:szCs w:val="24"/>
        </w:rPr>
        <w:t xml:space="preserve"> сопротивление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принимают равным 1 кОм, т.е. RЧ = 1000 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 ростом тока, проходящего через человека, его сопротивление уменьшается,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т.к. при этом увеличивается нагрев кожи и растет потоотделение. По этой же причине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снижается RЧ с увеличением длительности протекания тока. Чем выше приложенное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напряжение, тем больше ток через человека и тем быстрее снижается сопротивление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кожи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Оказывается, что биологическая ткань реагирует на электрическое раздражение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только в момент возрастания или убывания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Постоянный ток, как не изменяющийся во времени по величине и напряжению,</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ощущается только в моменты включения и отключения от источника. Обычно его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действие тепловое (при длительном включении). При больших напряжениях он</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может вызывать электролиз ткани и крови. По мнению многих исследователей,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постоянный ток напряжением до 450 В менее опасен, чем переменный ток того же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Большинство исследователей пришли к выводу, что переменный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промышленной частоты 50-60 Гц является наиболее опасным для организма.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Это объясняется следующим образом. При приложении к клетке постоянного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тока частицы внутриклеточного вещества расщепляются на ионы разного знака,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которые устремляются к внешней оболочке клетки. Если на клетку воздействует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переменной частоты, то, следуя за изменениями полюсов переменного тока, ионы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будут перемещаться то в одну, то в другую сторону. При некоторой частоте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ионы будут успевать проходить двойную ширину клетки (туда и обратно). Эта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частота и соответствует наибольшему возмущению клетки и нарушению ее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биохимических функций (50-60 Гц).</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 увеличением частоты переменного тока амплитуда колебаний ионов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уменьшается, и при этом происходит меньшее нарушение биохимических функций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клетки. При частоте порядка 500 кГц этих изменений уже не происходит. Здесь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опасным для человека являются ожоги от теплового воздействия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Оказывается, что ток в теле человека проходит не обязательно по кратчайшему</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пути. Наиболее опасным является прохождение тока через дыхательные органы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сердце по продольной оси (от головы к ногам).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Часть общего тока, проходящего через сердце: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путь рука - рука – 3,3% общего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путь левая рука - ноги – 3,7% общего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путь правая рука - ноги – 6,7% общего тока;348</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путь нога - нога – 0,4% общего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Исход поражения при воздействии электрического тока зависит от психического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 физического состояния человека.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заболеваниях сердца, щитовидной железы и т.п. человек подвергается более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сильному поражению при меньших значениях тока, т.к. в этом случае уменьшается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электрическое сопротивление тела человека и уменьшается общая сопротивляемость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организма внешним раздражителям. Отмечено, например, что для женщин пороговые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значения токов примерно в 1,5 раза ниже, чем для мужчин. Это объясняется более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тонкой кожей женщин.</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применении спиртных напитков сопротивление тела человека падает,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уменьшается сопротивляемость организма человека и внимание. Исход поражения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становится все более серьезным.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собранном внимании сопротивление организма повышается и вероятность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поражения несколько снижается.</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ЗАЩИТА ОТ ПОРАЖЕНИЯ ЭЛЕКТРОТОКОМ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Электрические сети и установки должны быть выполнены так, чтобы 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токоведущие части были недоступны для случайного прикосновения.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Недоступность токоведущих частей достигается путем их надежной изоляции,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применения защитных ограждений (кожухов, крышек, сеток и т.д.), расположения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токоведущих частей на недоступной высоте.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установках напряжением до 1000 В достаточную защиту обеспечивает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применение изолированных проводов. В случае, когда невозможно достигнуть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надежной изоляции или ограждения токоведущих частей, применяются блокировки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(электрические и механические) для автоматического отключения опасного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напряжения при попадании человека в опасную зону. Конструктивное выполнение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ограждений зависит от напряжения установки. Ограждения должны быть выполнены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так, чтобы снять их и открыть можно было при помощи ключей или инструмента. Не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допускаются сетчатые ограждения токоведущих частей в жилых, общественных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других бытовых помещениях. Ограждения должны быть здесь сплошные.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Применение малых напряжений. ПОТ РМ 016-2001/РД 153-34.0-03.150-00</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«Межотраслевые правила по охране труда (правила безопасности) при эксплуатации349</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электроустановок» устанавливает ограничения напряжения ручных токоприемников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помещений различных категорий.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помещений особо опасных: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ручной инструмент – напряжение до 50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переносные светильники – напряжение 12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шахтерские лампы – напряжение 2,5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помещений с повышенной опасностью:</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ручной инструмент – напряжение 50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светильники – напряжение 50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невозможности применять напряжение 50 В разрешается использовать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электроинструмент на U = 220 В при наличии устройства защитного отключения или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надежного заземления корпуса электроинструмента с обязательным использованием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защитных средств (перчатки, коврики).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качестве источников малых напряжений используются безопасные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разделительные трансформаторы. Применение автотрансформаторов в качестве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источников малого напряжения для питания переносного электроинструмента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запрещается.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Двойная изоляция. При двойной изоляции, кроме основной рабочей изоляции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токоведущих частей, применяют еще один слой изоляции, которым покрываются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металлические нетоковедущие части, могущие оказаться под напряжением.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Возможно изготовление корпусов электрооборудования из изолирующего материала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(пластмассы, капрон). Широкое использование двойной изоляции ограничивается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ввиду отсутствия пластмасс и покрытий, стойких к механическим повреждениям.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Поэтому область применения двойной изоляции ограничена. Она используется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электрооборудовании небольшой мощности (инструмент, переносные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токоприемники, бытовые приборы).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Выравнивание потенциала. Этот метод находит применение при работах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линиях электропередач, подстанциях. На подстанциях высокого напряжения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выравнивание потенциалов осуществляется расположением </w:t>
      </w:r>
      <w:proofErr w:type="spellStart"/>
      <w:r w:rsidRPr="00B30B7F">
        <w:rPr>
          <w:rFonts w:ascii="Times New Roman" w:eastAsia="Courier New" w:hAnsi="Times New Roman"/>
          <w:sz w:val="24"/>
          <w:szCs w:val="24"/>
        </w:rPr>
        <w:t>заземлителей</w:t>
      </w:r>
      <w:proofErr w:type="spellEnd"/>
      <w:r w:rsidRPr="00B30B7F">
        <w:rPr>
          <w:rFonts w:ascii="Times New Roman" w:eastAsia="Courier New" w:hAnsi="Times New Roman"/>
          <w:sz w:val="24"/>
          <w:szCs w:val="24"/>
        </w:rPr>
        <w:t xml:space="preserve"> по контуру</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вокруг заземленного оборудования на небольшом расстоянии друг от друга, а внутри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контура прокладывают в земле горизонтальные полосы.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Расстояние от границ </w:t>
      </w:r>
      <w:proofErr w:type="spellStart"/>
      <w:r w:rsidRPr="00B30B7F">
        <w:rPr>
          <w:rFonts w:ascii="Times New Roman" w:eastAsia="Courier New" w:hAnsi="Times New Roman"/>
          <w:sz w:val="24"/>
          <w:szCs w:val="24"/>
        </w:rPr>
        <w:t>заземлителя</w:t>
      </w:r>
      <w:proofErr w:type="spellEnd"/>
      <w:r w:rsidRPr="00B30B7F">
        <w:rPr>
          <w:rFonts w:ascii="Times New Roman" w:eastAsia="Courier New" w:hAnsi="Times New Roman"/>
          <w:sz w:val="24"/>
          <w:szCs w:val="24"/>
        </w:rPr>
        <w:t xml:space="preserve"> до ограды электроустановки с внутренней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стороны должно быть не менее 3 м. Поля растекания </w:t>
      </w:r>
      <w:proofErr w:type="spellStart"/>
      <w:r w:rsidRPr="00B30B7F">
        <w:rPr>
          <w:rFonts w:ascii="Times New Roman" w:eastAsia="Courier New" w:hAnsi="Times New Roman"/>
          <w:sz w:val="24"/>
          <w:szCs w:val="24"/>
        </w:rPr>
        <w:t>заземлителей</w:t>
      </w:r>
      <w:proofErr w:type="spellEnd"/>
      <w:r w:rsidRPr="00B30B7F">
        <w:rPr>
          <w:rFonts w:ascii="Times New Roman" w:eastAsia="Courier New" w:hAnsi="Times New Roman"/>
          <w:sz w:val="24"/>
          <w:szCs w:val="24"/>
        </w:rPr>
        <w:t xml:space="preserve"> накладываются,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любая точка на поверхности грунта внутри контура имеет значительный потенциал.</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Вследствие этого разность потенциалов между точками, находящимися внутри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контура, снижена и коэффициент напряжения прикосновения намного меньше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единицы. Коэффициент напряжения шага также меньше максимально возможной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величины.</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Защитаот</w:t>
      </w:r>
      <w:proofErr w:type="spellEnd"/>
      <w:r w:rsidRPr="00B30B7F">
        <w:rPr>
          <w:rFonts w:ascii="Times New Roman" w:eastAsia="Courier New" w:hAnsi="Times New Roman"/>
          <w:sz w:val="24"/>
          <w:szCs w:val="24"/>
        </w:rPr>
        <w:t xml:space="preserve"> опасности </w:t>
      </w:r>
      <w:proofErr w:type="spellStart"/>
      <w:r w:rsidRPr="00B30B7F">
        <w:rPr>
          <w:rFonts w:ascii="Times New Roman" w:eastAsia="Courier New" w:hAnsi="Times New Roman"/>
          <w:sz w:val="24"/>
          <w:szCs w:val="24"/>
        </w:rPr>
        <w:t>переходанапряжения</w:t>
      </w:r>
      <w:proofErr w:type="spellEnd"/>
      <w:r w:rsidRPr="00B30B7F">
        <w:rPr>
          <w:rFonts w:ascii="Times New Roman" w:eastAsia="Courier New" w:hAnsi="Times New Roman"/>
          <w:sz w:val="24"/>
          <w:szCs w:val="24"/>
        </w:rPr>
        <w:t xml:space="preserve"> </w:t>
      </w:r>
      <w:proofErr w:type="spellStart"/>
      <w:r w:rsidRPr="00B30B7F">
        <w:rPr>
          <w:rFonts w:ascii="Times New Roman" w:eastAsia="Courier New" w:hAnsi="Times New Roman"/>
          <w:sz w:val="24"/>
          <w:szCs w:val="24"/>
        </w:rPr>
        <w:t>свысшей</w:t>
      </w:r>
      <w:proofErr w:type="spellEnd"/>
      <w:r w:rsidRPr="00B30B7F">
        <w:rPr>
          <w:rFonts w:ascii="Times New Roman" w:eastAsia="Courier New" w:hAnsi="Times New Roman"/>
          <w:sz w:val="24"/>
          <w:szCs w:val="24"/>
        </w:rPr>
        <w:t xml:space="preserve"> стороны </w:t>
      </w:r>
      <w:proofErr w:type="spellStart"/>
      <w:r w:rsidRPr="00B30B7F">
        <w:rPr>
          <w:rFonts w:ascii="Times New Roman" w:eastAsia="Courier New" w:hAnsi="Times New Roman"/>
          <w:sz w:val="24"/>
          <w:szCs w:val="24"/>
        </w:rPr>
        <w:t>нанизшую</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Появление в сети напряжения, намного превышающего номинальное, может привести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как к выходу из строя токоприемников, изоляция которых не рассчитана на это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напряжение, так и к поражению персонала током, так как при этом обычно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происходит замыкание на корпус и появляются опасные напряжения прикосновения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шага.350</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Защита сетей напряжением до 1000 В с изолированной </w:t>
      </w:r>
      <w:proofErr w:type="spellStart"/>
      <w:r w:rsidRPr="00B30B7F">
        <w:rPr>
          <w:rFonts w:ascii="Times New Roman" w:eastAsia="Courier New" w:hAnsi="Times New Roman"/>
          <w:sz w:val="24"/>
          <w:szCs w:val="24"/>
        </w:rPr>
        <w:t>нейтралью</w:t>
      </w:r>
      <w:proofErr w:type="spellEnd"/>
      <w:r w:rsidRPr="00B30B7F">
        <w:rPr>
          <w:rFonts w:ascii="Times New Roman" w:eastAsia="Courier New" w:hAnsi="Times New Roman"/>
          <w:sz w:val="24"/>
          <w:szCs w:val="24"/>
        </w:rPr>
        <w:t xml:space="preserve"> 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возможного перехода в эту сеть высшего напряжения осуществляется при помощи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установки пробивного предохранителя.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В сетях с заземленной </w:t>
      </w:r>
      <w:proofErr w:type="spellStart"/>
      <w:r w:rsidRPr="00B30B7F">
        <w:rPr>
          <w:rFonts w:ascii="Times New Roman" w:eastAsia="Courier New" w:hAnsi="Times New Roman"/>
          <w:sz w:val="24"/>
          <w:szCs w:val="24"/>
        </w:rPr>
        <w:t>нейтралью</w:t>
      </w:r>
      <w:proofErr w:type="spellEnd"/>
      <w:r w:rsidRPr="00B30B7F">
        <w:rPr>
          <w:rFonts w:ascii="Times New Roman" w:eastAsia="Courier New" w:hAnsi="Times New Roman"/>
          <w:sz w:val="24"/>
          <w:szCs w:val="24"/>
        </w:rPr>
        <w:t xml:space="preserve"> предохранители не устанавливаются.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Безопасность в них обеспечивается правильным выбором сопротивления заземления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RЗ.</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Защитаот</w:t>
      </w:r>
      <w:proofErr w:type="spellEnd"/>
      <w:r w:rsidRPr="00B30B7F">
        <w:rPr>
          <w:rFonts w:ascii="Times New Roman" w:eastAsia="Courier New" w:hAnsi="Times New Roman"/>
          <w:sz w:val="24"/>
          <w:szCs w:val="24"/>
        </w:rPr>
        <w:t xml:space="preserve"> </w:t>
      </w:r>
      <w:proofErr w:type="spellStart"/>
      <w:r w:rsidRPr="00B30B7F">
        <w:rPr>
          <w:rFonts w:ascii="Times New Roman" w:eastAsia="Courier New" w:hAnsi="Times New Roman"/>
          <w:sz w:val="24"/>
          <w:szCs w:val="24"/>
        </w:rPr>
        <w:t>потеривнимания</w:t>
      </w:r>
      <w:proofErr w:type="spellEnd"/>
      <w:r w:rsidRPr="00B30B7F">
        <w:rPr>
          <w:rFonts w:ascii="Times New Roman" w:eastAsia="Courier New" w:hAnsi="Times New Roman"/>
          <w:sz w:val="24"/>
          <w:szCs w:val="24"/>
        </w:rPr>
        <w:t xml:space="preserve">, </w:t>
      </w:r>
      <w:proofErr w:type="spellStart"/>
      <w:r w:rsidRPr="00B30B7F">
        <w:rPr>
          <w:rFonts w:ascii="Times New Roman" w:eastAsia="Courier New" w:hAnsi="Times New Roman"/>
          <w:sz w:val="24"/>
          <w:szCs w:val="24"/>
        </w:rPr>
        <w:t>ориентировкиинеправильныхдействий</w:t>
      </w:r>
      <w:proofErr w:type="spellEnd"/>
      <w:r w:rsidRPr="00B30B7F">
        <w:rPr>
          <w:rFonts w:ascii="Times New Roman" w:eastAsia="Courier New" w:hAnsi="Times New Roman"/>
          <w:sz w:val="24"/>
          <w:szCs w:val="24"/>
        </w:rPr>
        <w:t>. Эта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защита осуществляется путем применения блокировок, сигнализации, специальной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окраски оборудования, маркировки, знаков безопасности.</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КЛАССИФИКАЦИЯ ПОМЕЩЕНИЙ ПО СТЕПЕНИ ОПАСНОСТИ ПОРАЖЕНИЯ ЭЛЕКТРИЧЕСКИМ 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соответствии с ПУЭ, по степени опасности поражения людей электрическим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током помещения подразделяются на следующие виды: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1. </w:t>
      </w:r>
      <w:proofErr w:type="spellStart"/>
      <w:r w:rsidRPr="00B30B7F">
        <w:rPr>
          <w:rFonts w:ascii="Times New Roman" w:eastAsia="Courier New" w:hAnsi="Times New Roman"/>
          <w:sz w:val="24"/>
          <w:szCs w:val="24"/>
        </w:rPr>
        <w:t>Помещениясповышеннойопасностью</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Характеризуются наличием одного из условий: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токопроводящей пыли;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токопроводящих полов (металлические, земляные и т.д.);</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высокой температуры (выше 35°С более 1 суток);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относительной влажности (выше 75% более 1 суток);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возможности одновременного прикосновения человека 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металлоконструкциям зданий, технологическому оборудованию, имеющим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соединение с землей, с одной стороны, и к металлическим корпусам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электрооборудования, с другой стороны.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2. Помещения особо опасные.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Характеризуются наличием одного из следующих условий, создающих особую</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опасность поражения электрическим 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особая сырость (влажность около 100%);</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химически активная или органическая среда, действующая на изоляцию (пары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кислот, щелочей, плесень, грибки и т.п.);</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одновременное наличие двух и более условий для помещений повышенной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3. Помещения без повышенной 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них отсутствуют условия, создающие повышенную или особую опасность.</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ЗАЩИТНОЕ ЗАЗЕМЛЕНИЕ, ЗАНУЛЕНИЕ, ОТКЛЮЧЕНИЕ.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Защитное заземление – преднамеренное электрическое соединение с землей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или ее эквивалентом металлических нетоковедущих частей, которые могут оказаться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под напряжением. Цель защитного заземления – снизить до безопасной величины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напряжение относительно земли на металлических частях оборудования, нормально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 находящихся под напряжением. В результате замыкания на корпус заземленного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оборудования снижается напряжение прикосновения и, как следствие,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проходящий через человека, при прикосновении к корпусам.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Защитное заземление может быть эффективным только в том случае, если ток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замыкания на землю не увеличивается с уменьшением сопротивления заземления351</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растеканию тока в земле. Это возможно только в сетях с изолированной </w:t>
      </w:r>
      <w:proofErr w:type="spellStart"/>
      <w:r w:rsidRPr="00B30B7F">
        <w:rPr>
          <w:rFonts w:ascii="Times New Roman" w:eastAsia="Courier New" w:hAnsi="Times New Roman"/>
          <w:sz w:val="24"/>
          <w:szCs w:val="24"/>
        </w:rPr>
        <w:t>нейтралью</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где при коротком замыкании ток IЗ почти не зависит от сопротивления RЗ, 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определяется в основном сопротивлением изоляции проводов.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Заземляющее устройство бывает выносным и контурным. Выносное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заземляющее устройство применяют при малых токах замыкания на землю, 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контурное – при больших.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Согласно ПУЭ, заземление установок необходимо выполнять: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напряжении выше 50 В переменного тока, 120 В и выше постоянного тока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 всех электроустановках;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напряжении выше 25 В переменного тока и выше 60 В постоянного тока –</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помещениях с повышенной опасностью, особо опасных и в наружных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установках;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 взрывоопасных помещениях при всех напряжениях.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заземляющих устройств, в первую очередь, должны быть использованы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естественные </w:t>
      </w:r>
      <w:proofErr w:type="spellStart"/>
      <w:r w:rsidRPr="00B30B7F">
        <w:rPr>
          <w:rFonts w:ascii="Times New Roman" w:eastAsia="Courier New" w:hAnsi="Times New Roman"/>
          <w:sz w:val="24"/>
          <w:szCs w:val="24"/>
        </w:rPr>
        <w:t>заземлители</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водопроводные трубы, проложенные в земле;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металлические конструкции зданий и сооружений, имеющие надежное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соединение с землей;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металлические оболочки кабелей (кроме алюминиевых);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обсадные трубы артезианских скважин.</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Запрещается в качестве </w:t>
      </w:r>
      <w:proofErr w:type="spellStart"/>
      <w:r w:rsidRPr="00B30B7F">
        <w:rPr>
          <w:rFonts w:ascii="Times New Roman" w:eastAsia="Courier New" w:hAnsi="Times New Roman"/>
          <w:sz w:val="24"/>
          <w:szCs w:val="24"/>
        </w:rPr>
        <w:t>заземлителей</w:t>
      </w:r>
      <w:proofErr w:type="spellEnd"/>
      <w:r w:rsidRPr="00B30B7F">
        <w:rPr>
          <w:rFonts w:ascii="Times New Roman" w:eastAsia="Courier New" w:hAnsi="Times New Roman"/>
          <w:sz w:val="24"/>
          <w:szCs w:val="24"/>
        </w:rPr>
        <w:t xml:space="preserve"> использовать трубопроводы с горючими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жидкостями и газами, трубы теплотрасс.</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Естественные </w:t>
      </w:r>
      <w:proofErr w:type="spellStart"/>
      <w:r w:rsidRPr="00B30B7F">
        <w:rPr>
          <w:rFonts w:ascii="Times New Roman" w:eastAsia="Courier New" w:hAnsi="Times New Roman"/>
          <w:sz w:val="24"/>
          <w:szCs w:val="24"/>
        </w:rPr>
        <w:t>заземлители</w:t>
      </w:r>
      <w:proofErr w:type="spellEnd"/>
      <w:r w:rsidRPr="00B30B7F">
        <w:rPr>
          <w:rFonts w:ascii="Times New Roman" w:eastAsia="Courier New" w:hAnsi="Times New Roman"/>
          <w:sz w:val="24"/>
          <w:szCs w:val="24"/>
        </w:rPr>
        <w:t xml:space="preserve"> должны иметь присоединение к магистрали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заземления не менее чем в двух разных местах.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В качестве искусственных </w:t>
      </w:r>
      <w:proofErr w:type="spellStart"/>
      <w:r w:rsidRPr="00B30B7F">
        <w:rPr>
          <w:rFonts w:ascii="Times New Roman" w:eastAsia="Courier New" w:hAnsi="Times New Roman"/>
          <w:sz w:val="24"/>
          <w:szCs w:val="24"/>
        </w:rPr>
        <w:t>заземлителей</w:t>
      </w:r>
      <w:proofErr w:type="spellEnd"/>
      <w:r w:rsidRPr="00B30B7F">
        <w:rPr>
          <w:rFonts w:ascii="Times New Roman" w:eastAsia="Courier New" w:hAnsi="Times New Roman"/>
          <w:sz w:val="24"/>
          <w:szCs w:val="24"/>
        </w:rPr>
        <w:t xml:space="preserve"> применяют: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стальные трубы с толщиной стенок 3,5 мм, длиной 2-3 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полосовую сталь толщиной не менее 4 мм;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угловую сталь толщиной не менее 4 мм;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прутковую оцинкованную сталь диаметром не менее 12 мм, длиной до 5 м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более.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Все элементы заземляющего устройства соединяются между собой при помощи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сварки, места сварки покрываются битумным лаком. Допускается присоединение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заземляющих проводников к корпусам электрооборудования с помощью болтов.</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Зануление</w:t>
      </w:r>
      <w:proofErr w:type="spellEnd"/>
      <w:r w:rsidRPr="00B30B7F">
        <w:rPr>
          <w:rFonts w:ascii="Times New Roman" w:eastAsia="Courier New" w:hAnsi="Times New Roman"/>
          <w:sz w:val="24"/>
          <w:szCs w:val="24"/>
        </w:rPr>
        <w:t xml:space="preserve"> – преднамеренное электрическое соединение с нулевым защитным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проводником металлических нетоковедущих частей, которые могут оказаться под</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напряжением. Нулевой защитный проводник – проводник, соединяющий </w:t>
      </w:r>
      <w:proofErr w:type="spellStart"/>
      <w:r w:rsidRPr="00B30B7F">
        <w:rPr>
          <w:rFonts w:ascii="Times New Roman" w:eastAsia="Courier New" w:hAnsi="Times New Roman"/>
          <w:sz w:val="24"/>
          <w:szCs w:val="24"/>
        </w:rPr>
        <w:t>зануляемые</w:t>
      </w:r>
      <w:proofErr w:type="spellEnd"/>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части с нейтральной точкой обмотки источника тока или ее эквивалентом.</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Зануление</w:t>
      </w:r>
      <w:proofErr w:type="spellEnd"/>
      <w:r w:rsidRPr="00B30B7F">
        <w:rPr>
          <w:rFonts w:ascii="Times New Roman" w:eastAsia="Courier New" w:hAnsi="Times New Roman"/>
          <w:sz w:val="24"/>
          <w:szCs w:val="24"/>
        </w:rPr>
        <w:t xml:space="preserve"> применяется в сетях напряжением до 1000 В с заземленной </w:t>
      </w:r>
      <w:proofErr w:type="spellStart"/>
      <w:r w:rsidRPr="00B30B7F">
        <w:rPr>
          <w:rFonts w:ascii="Times New Roman" w:eastAsia="Courier New" w:hAnsi="Times New Roman"/>
          <w:sz w:val="24"/>
          <w:szCs w:val="24"/>
        </w:rPr>
        <w:t>нейтралью</w:t>
      </w:r>
      <w:proofErr w:type="spellEnd"/>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(системы TN). В случае пробоя фазы на металлический корпус электрооборудования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возникает однофазное короткое замыкание, что приводит к быстрому срабатыванию</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защиты и тем самым автоматическому отключению поврежденной установки 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питающей сети. Такой защитой являются: плавкие предохранители или максимальные352</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автоматы, установленные для защиты от токов коротких замыканий; автоматы с</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комбинированными </w:t>
      </w:r>
      <w:proofErr w:type="spellStart"/>
      <w:r w:rsidRPr="00B30B7F">
        <w:rPr>
          <w:rFonts w:ascii="Times New Roman" w:eastAsia="Courier New" w:hAnsi="Times New Roman"/>
          <w:sz w:val="24"/>
          <w:szCs w:val="24"/>
        </w:rPr>
        <w:t>расцепителями</w:t>
      </w:r>
      <w:proofErr w:type="spellEnd"/>
      <w:r w:rsidRPr="00B30B7F">
        <w:rPr>
          <w:rFonts w:ascii="Times New Roman" w:eastAsia="Courier New" w:hAnsi="Times New Roman"/>
          <w:sz w:val="24"/>
          <w:szCs w:val="24"/>
        </w:rPr>
        <w:t>.</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Защитное отключение – это система защиты, автоматически отключающая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электроустановку при возникновении опасности поражения человека электрическим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током (при замыкании на землю, снижении сопротивления изоляции, неисправности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заземления или </w:t>
      </w:r>
      <w:proofErr w:type="spellStart"/>
      <w:r w:rsidRPr="00B30B7F">
        <w:rPr>
          <w:rFonts w:ascii="Times New Roman" w:eastAsia="Courier New" w:hAnsi="Times New Roman"/>
          <w:sz w:val="24"/>
          <w:szCs w:val="24"/>
        </w:rPr>
        <w:t>зануления</w:t>
      </w:r>
      <w:proofErr w:type="spellEnd"/>
      <w:r w:rsidRPr="00B30B7F">
        <w:rPr>
          <w:rFonts w:ascii="Times New Roman" w:eastAsia="Courier New" w:hAnsi="Times New Roman"/>
          <w:sz w:val="24"/>
          <w:szCs w:val="24"/>
        </w:rPr>
        <w:t>). Защитное отключение применяется тогда, когда трудно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выполнить заземление или </w:t>
      </w:r>
      <w:proofErr w:type="spellStart"/>
      <w:r w:rsidRPr="00B30B7F">
        <w:rPr>
          <w:rFonts w:ascii="Times New Roman" w:eastAsia="Courier New" w:hAnsi="Times New Roman"/>
          <w:sz w:val="24"/>
          <w:szCs w:val="24"/>
        </w:rPr>
        <w:t>зануление</w:t>
      </w:r>
      <w:proofErr w:type="spellEnd"/>
      <w:r w:rsidRPr="00B30B7F">
        <w:rPr>
          <w:rFonts w:ascii="Times New Roman" w:eastAsia="Courier New" w:hAnsi="Times New Roman"/>
          <w:sz w:val="24"/>
          <w:szCs w:val="24"/>
        </w:rPr>
        <w:t>, а также в дополнение к нему в некоторых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случаях.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зависимости от того, что является входной величиной, на изменение которой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реагирует защитное отключение, выделяют схемы защитного отключения: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напряжение корпуса относительно земли; на ток замыкания на землю; на напряжение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или ток нулевой последовательности; на напряжение фазы относительно земли;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постоянный и переменный оперативные токи; комбинированные.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Устройства, реагирующие на напряжение нулевой последовательности,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применяются в </w:t>
      </w:r>
      <w:proofErr w:type="spellStart"/>
      <w:r w:rsidRPr="00B30B7F">
        <w:rPr>
          <w:rFonts w:ascii="Times New Roman" w:eastAsia="Courier New" w:hAnsi="Times New Roman"/>
          <w:sz w:val="24"/>
          <w:szCs w:val="24"/>
        </w:rPr>
        <w:t>трехпроводных</w:t>
      </w:r>
      <w:proofErr w:type="spellEnd"/>
      <w:r w:rsidRPr="00B30B7F">
        <w:rPr>
          <w:rFonts w:ascii="Times New Roman" w:eastAsia="Courier New" w:hAnsi="Times New Roman"/>
          <w:sz w:val="24"/>
          <w:szCs w:val="24"/>
        </w:rPr>
        <w:t xml:space="preserve"> сетях напряжением до 1000 В с изолированной</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нейтралью</w:t>
      </w:r>
      <w:proofErr w:type="spellEnd"/>
      <w:r w:rsidRPr="00B30B7F">
        <w:rPr>
          <w:rFonts w:ascii="Times New Roman" w:eastAsia="Courier New" w:hAnsi="Times New Roman"/>
          <w:sz w:val="24"/>
          <w:szCs w:val="24"/>
        </w:rPr>
        <w:t xml:space="preserve"> и малой протяженностью. Устройства защитного отключения,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реагирующие на ток замыкания, применяются для установок, корпуса которых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изолированы от земли (ручной электроинструмент, передвижные установки и т.д.).</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Устройство, реагирующее на ток нулевой последовательности, применяется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сетях с заземленной и изолированной нейтралью.353</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ОРГАНИЗАЦИЯ БЕЗОПАСНОЙ ЭКСПЛУАТАЦИИ ЭЛЕКТРОУСТАНОВОК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Все работы, проводимые в действующих электроустановках, в отношении мер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безопасности, согласно ПОТ РМ 016-2001/РД 153-34.0-03.150-00 «Межотраслевые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правила по охране труда (правила безопасности) при эксплуатации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электроустановок», делятся на следующие категории: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1) работы, выполняемые со снятием напряжения;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2) работы, выполняемые под напряжением на токоведущих частях или вблизи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 работам под напряжением на токоведущих частях относятся работы,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выполняемые непосредственно на этих частях с применением средств защиты.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 обслуживанию действующих электроустановок допускаются лица, имеющие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профессиональную подготовку и прошедшие медицинский осмотр при приеме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работу. Повторные медицинские осмотры персонала проводятся не реже 1 раза в 2</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года.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Обслуживающий электротехнический персонал должен знать действующие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Правила устройства электроустановок (ПУЭ), Правила технической эксплуатации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электроустановок потребителей, другие правила охраны труда при эксплуатации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электроустановок, а также приемы освобождения пострадавшего от действия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электрического тока и оказания первой помощи.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Ежегодно электротехнический персонал проходит проверку знаний правил</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безопасности при эксплуатации электроустановок потребителей. При положительном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результате проверки знаний работникам электрохозяйств выдается удостоверение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право работы в электроустановках с присвоением квалификационной группы по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безопасности II-V.</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Организация эксплуатации электроустановок предусматривает ведение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необходимой технической документации.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документацию входят: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эксплуатационный или оперативный журнал, в котором отмечаются прием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сдача смены, распоряжения начальника цеха об изменении режимов работы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т.д.;</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журнал для записи обнаруженных неисправностей, требующих устранения;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журнал или ведомость показаний контрольно-измерительных приборов, 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также журнал контроля за наличием, состоянием и учетом защитных средств;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журнал производства работ и бланки нарядов на производство ремонтных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наладочных работ в электроустановках напряжением выше 1000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Прием и сдачу дежурным электротехническим персоналом, обход и осмотр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электрооборудования следует производить согласно требованиям ПОТ РМ 016-2001.</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Дежурный электромонтер несет ответственность за правильное обслуживание,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безаварийную работу и безопасную эксплуатацию электроустановок. В целом по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предприятию ответственность несут ответственные за электрохозяйство, а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отдельных участках – старшие электрики, мастера.354</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Все работы производят при обязательном соблюдении следующих условий: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на работу должно быть выдано разрешение уполномоченным на это лицом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(наряд-допуск, распоряжение или перечень работ, выполняемых в порядке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текущей эксплуатации);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работу должны производить, как правило, не меньше, чем два лица;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должны быть выполнены организационные и технические мероприятия,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обеспечивающие безопасность персонала.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Организационные мероприятия. Организационными мероприятиями,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обеспечивающими производство работ в электроустановках, являются оформление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работы нарядом-допуском или распоряжением; оформление допуска к работе; надзор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во время работы; оформление перерывов в работе и переходов на другое место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работы; оформление окончания работ.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Наряд-допуск есть письменное распоряжение на работу в электроустановках,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определяющее место, время начала и окончания работы, условия ее безопасного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проведения, состав бригады и лиц, ответственных за безопасность работ, выдающих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наряд или распоряжение; ответственного руководителя работ; лицо оперативного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персонала, допускающее к работе; производителя работ или наблюдающего; рабочих,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входящих в состав бригады.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Технические мероприятия, выполняемые при проведении работ со снятием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напряжения. К техническим мероприятиям относятся: отключение ремонтируемого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электрооборудования и принятие мер против ошибочного его включения или</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самовключения</w:t>
      </w:r>
      <w:proofErr w:type="spellEnd"/>
      <w:r w:rsidRPr="00B30B7F">
        <w:rPr>
          <w:rFonts w:ascii="Times New Roman" w:eastAsia="Courier New" w:hAnsi="Times New Roman"/>
          <w:sz w:val="24"/>
          <w:szCs w:val="24"/>
        </w:rPr>
        <w:t>; вывешивание на рукоятках выключателей запрещающих плакатов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«Не включать – работают люди», «Не включать – работа на линии» и т.п.; проверка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отсутствия напряжения на отключенной электроустановке и присоединения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переносного заземления; ограждение рабочего места и вывешивание плакатов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«Работать здесь», «Стой – высокое напряжение».</w:t>
      </w:r>
    </w:p>
    <w:p w:rsidR="00B30B7F" w:rsidRPr="00B30B7F" w:rsidRDefault="00B30B7F" w:rsidP="00B30B7F">
      <w:pPr>
        <w:widowControl w:val="0"/>
        <w:spacing w:after="0" w:line="240" w:lineRule="auto"/>
        <w:rPr>
          <w:rFonts w:ascii="Times New Roman" w:eastAsia="Courier New" w:hAnsi="Times New Roman"/>
          <w:b/>
          <w:sz w:val="24"/>
          <w:szCs w:val="24"/>
        </w:rPr>
      </w:pPr>
      <w:r w:rsidRPr="00B30B7F">
        <w:rPr>
          <w:rFonts w:ascii="Times New Roman" w:eastAsia="Courier New" w:hAnsi="Times New Roman"/>
          <w:b/>
          <w:sz w:val="24"/>
          <w:szCs w:val="24"/>
        </w:rPr>
        <w:t xml:space="preserve">ОРГАНИЗАЦИЯ ОБУЧЕНИЯ ПРАВИЛАМ ЭЛЕКТРОБЕЗОПАСНОСТИ В </w:t>
      </w:r>
      <w:bookmarkStart w:id="3" w:name="_GoBack"/>
      <w:bookmarkEnd w:id="3"/>
      <w:r w:rsidRPr="00B30B7F">
        <w:rPr>
          <w:rFonts w:ascii="Times New Roman" w:eastAsia="Courier New" w:hAnsi="Times New Roman"/>
          <w:b/>
          <w:sz w:val="24"/>
          <w:szCs w:val="24"/>
        </w:rPr>
        <w:t>ОБРАЗОВАТЕЛЬНЫХ УЧРЕЖДЕНИЯХ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Обучению и проверке знаний правил по электробезопасности подлежит: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1) электротехнический персонал;</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2) </w:t>
      </w:r>
      <w:proofErr w:type="spellStart"/>
      <w:r w:rsidRPr="00B30B7F">
        <w:rPr>
          <w:rFonts w:ascii="Times New Roman" w:eastAsia="Courier New" w:hAnsi="Times New Roman"/>
          <w:sz w:val="24"/>
          <w:szCs w:val="24"/>
        </w:rPr>
        <w:t>электротехнологический</w:t>
      </w:r>
      <w:proofErr w:type="spellEnd"/>
      <w:r w:rsidRPr="00B30B7F">
        <w:rPr>
          <w:rFonts w:ascii="Times New Roman" w:eastAsia="Courier New" w:hAnsi="Times New Roman"/>
          <w:sz w:val="24"/>
          <w:szCs w:val="24"/>
        </w:rPr>
        <w:t xml:space="preserve"> персонал;</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3) </w:t>
      </w:r>
      <w:proofErr w:type="spellStart"/>
      <w:r w:rsidRPr="00B30B7F">
        <w:rPr>
          <w:rFonts w:ascii="Times New Roman" w:eastAsia="Courier New" w:hAnsi="Times New Roman"/>
          <w:sz w:val="24"/>
          <w:szCs w:val="24"/>
        </w:rPr>
        <w:t>неэлектротехнический</w:t>
      </w:r>
      <w:proofErr w:type="spellEnd"/>
      <w:r w:rsidRPr="00B30B7F">
        <w:rPr>
          <w:rFonts w:ascii="Times New Roman" w:eastAsia="Courier New" w:hAnsi="Times New Roman"/>
          <w:sz w:val="24"/>
          <w:szCs w:val="24"/>
        </w:rPr>
        <w:t xml:space="preserve"> персонал.</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 электротехническому персоналу относятся: главный энергетик, ответственные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 электрохозяйство из числа инженерно - технических работников, лица,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замещающие их на период отсутствия (отпуск, командировка, болезнь и т.п.), и лица: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организующие оперативные переключения, ремонтные, монтажные и наладочные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работы в электроустановках и принимающий в этих работах непосредственное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участие; - осуществляющие оперативное управление электрохозяйством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образовательного учреждения (структурного подразделения) и оперативное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обслуживание электроустановок (техническое обслуживание, подготовка рабочего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места, допуск к работе и надзор за работающими); - выполняющие все виды работ по355</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ремонту, реконструкции и монтажу электрооборудования; - осуществляющие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испытание, измерение, наладку и регулировку электроаппаратуры.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К </w:t>
      </w:r>
      <w:proofErr w:type="spellStart"/>
      <w:r w:rsidRPr="00B30B7F">
        <w:rPr>
          <w:rFonts w:ascii="Times New Roman" w:eastAsia="Courier New" w:hAnsi="Times New Roman"/>
          <w:sz w:val="24"/>
          <w:szCs w:val="24"/>
        </w:rPr>
        <w:t>электротехнологическому</w:t>
      </w:r>
      <w:proofErr w:type="spellEnd"/>
      <w:r w:rsidRPr="00B30B7F">
        <w:rPr>
          <w:rFonts w:ascii="Times New Roman" w:eastAsia="Courier New" w:hAnsi="Times New Roman"/>
          <w:sz w:val="24"/>
          <w:szCs w:val="24"/>
        </w:rPr>
        <w:t xml:space="preserve"> персоналу относятся: научные и инженерно -</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технические работники, преподаватели электротехники, физики и др., мастера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производственного обучения, лаборанты и лица, обслуживающие установки</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электротехнологических</w:t>
      </w:r>
      <w:proofErr w:type="spellEnd"/>
      <w:r w:rsidRPr="00B30B7F">
        <w:rPr>
          <w:rFonts w:ascii="Times New Roman" w:eastAsia="Courier New" w:hAnsi="Times New Roman"/>
          <w:sz w:val="24"/>
          <w:szCs w:val="24"/>
        </w:rPr>
        <w:t xml:space="preserve"> процессов (электросварка, электролиз, электротермия и т.п.),</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сложное </w:t>
      </w:r>
      <w:proofErr w:type="spellStart"/>
      <w:r w:rsidRPr="00B30B7F">
        <w:rPr>
          <w:rFonts w:ascii="Times New Roman" w:eastAsia="Courier New" w:hAnsi="Times New Roman"/>
          <w:sz w:val="24"/>
          <w:szCs w:val="24"/>
        </w:rPr>
        <w:t>энергонасыщенное</w:t>
      </w:r>
      <w:proofErr w:type="spellEnd"/>
      <w:r w:rsidRPr="00B30B7F">
        <w:rPr>
          <w:rFonts w:ascii="Times New Roman" w:eastAsia="Courier New" w:hAnsi="Times New Roman"/>
          <w:sz w:val="24"/>
          <w:szCs w:val="24"/>
        </w:rPr>
        <w:t xml:space="preserve"> оборудование, при работе которого требуется постоянное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техническое обслуживание и регулировка электроаппаратуры, электроприводов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элементов электроснабжения (ремонт, обслуживание и регулировка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электрооборудования производственных мастерских, учебных кабинетов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лабораторий), выполняющие работы, при которых может возникнуть опасность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поражения электрическим 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К </w:t>
      </w:r>
      <w:proofErr w:type="spellStart"/>
      <w:r w:rsidRPr="00B30B7F">
        <w:rPr>
          <w:rFonts w:ascii="Times New Roman" w:eastAsia="Courier New" w:hAnsi="Times New Roman"/>
          <w:sz w:val="24"/>
          <w:szCs w:val="24"/>
        </w:rPr>
        <w:t>неэлектротехническому</w:t>
      </w:r>
      <w:proofErr w:type="spellEnd"/>
      <w:r w:rsidRPr="00B30B7F">
        <w:rPr>
          <w:rFonts w:ascii="Times New Roman" w:eastAsia="Courier New" w:hAnsi="Times New Roman"/>
          <w:sz w:val="24"/>
          <w:szCs w:val="24"/>
        </w:rPr>
        <w:t xml:space="preserve"> персоналу относятся работники, выполняющие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работы, при которых может возникнуть опасность поражения электрическим током.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Обслуживающие действующие стенды, передвижные машины и механизмы с</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электроприводом; использующие в работе электроинструмент, выполняющие работы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по уборке помещений с повышенной опасностью и др.</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организации эксплуатации электроустановок в соответствии с требованиями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правил по электробезопасности и другой нормативно - технической документации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руководитель образовательного учреждения утверждает:</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1) Перечень должностей электротехнического и </w:t>
      </w:r>
      <w:proofErr w:type="spellStart"/>
      <w:r w:rsidRPr="00B30B7F">
        <w:rPr>
          <w:rFonts w:ascii="Times New Roman" w:eastAsia="Courier New" w:hAnsi="Times New Roman"/>
          <w:sz w:val="24"/>
          <w:szCs w:val="24"/>
        </w:rPr>
        <w:t>электротехнологического</w:t>
      </w:r>
      <w:proofErr w:type="spellEnd"/>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персонала, которому для выполнения функциональных обязанностей необходимо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иметь квалификационную группу по электробезопасности.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2) Перечень должностей и профессий для </w:t>
      </w:r>
      <w:proofErr w:type="spellStart"/>
      <w:r w:rsidRPr="00B30B7F">
        <w:rPr>
          <w:rFonts w:ascii="Times New Roman" w:eastAsia="Courier New" w:hAnsi="Times New Roman"/>
          <w:sz w:val="24"/>
          <w:szCs w:val="24"/>
        </w:rPr>
        <w:t>неэлектротехнического</w:t>
      </w:r>
      <w:proofErr w:type="spellEnd"/>
      <w:r w:rsidRPr="00B30B7F">
        <w:rPr>
          <w:rFonts w:ascii="Times New Roman" w:eastAsia="Courier New" w:hAnsi="Times New Roman"/>
          <w:sz w:val="24"/>
          <w:szCs w:val="24"/>
        </w:rPr>
        <w:t xml:space="preserve"> персонала,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которому для выполнения функциональных обязанностей требуется иметь I и II</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квалификационную группу по электробезопасности.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Все вышеуказанные перечни разрабатывает ответственный за электрохозяйство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образовательного учреждения с учетом требований Правил техники безопасности при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эксплуатации электроустановок потребителей.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поддержания в работоспособном состоянии электрического и</w:t>
      </w:r>
    </w:p>
    <w:p w:rsidR="00B30B7F" w:rsidRPr="00B30B7F" w:rsidRDefault="00B30B7F" w:rsidP="00B30B7F">
      <w:pPr>
        <w:widowControl w:val="0"/>
        <w:spacing w:after="0" w:line="240" w:lineRule="auto"/>
        <w:rPr>
          <w:rFonts w:ascii="Times New Roman" w:eastAsia="Courier New" w:hAnsi="Times New Roman"/>
          <w:sz w:val="24"/>
          <w:szCs w:val="24"/>
        </w:rPr>
      </w:pPr>
      <w:proofErr w:type="spellStart"/>
      <w:r w:rsidRPr="00B30B7F">
        <w:rPr>
          <w:rFonts w:ascii="Times New Roman" w:eastAsia="Courier New" w:hAnsi="Times New Roman"/>
          <w:sz w:val="24"/>
          <w:szCs w:val="24"/>
        </w:rPr>
        <w:t>электротехнологического</w:t>
      </w:r>
      <w:proofErr w:type="spellEnd"/>
      <w:r w:rsidRPr="00B30B7F">
        <w:rPr>
          <w:rFonts w:ascii="Times New Roman" w:eastAsia="Courier New" w:hAnsi="Times New Roman"/>
          <w:sz w:val="24"/>
          <w:szCs w:val="24"/>
        </w:rPr>
        <w:t xml:space="preserve"> оборудования и сетей, обеспечения их безопасной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эксплуатации руководитель образовательного учреждения назначает ответственного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 электрохозяйство, а также лицо, его замещающее, на период длительного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отсутствия.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Руководитель образовательного учреждения при необходимости и на основании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представления ответственного за электрохозяйство образовательного учреждения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назначает ответственных за электрохозяйство в структурных подразделениях.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Назначение ответственных за электрохозяйство оформляется приказом.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Обязанности и права указанных лиц должны быть отражены в должностных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инструкциях.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При невозможности назначить штатного работника ответственным за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электрохозяйство образовательного учреждения или возложить ответственность за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электрохозяйство на работника по совместительству на руководителя (его356</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заместителя) образовательного учреждения, по согласованию с органами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государственного энергетического надзора, возлагается ответственность: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за безопасную эксплуатацию электроустановок, состоящих из осветительной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сети и электрических машин напряжением до 400 В включительно. В этом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случае руководителю (его заместителю) не требуется иметь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квалификационную группу по электробезопасности.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за безопасную эксплуатацию электроустановок напряжением до 1000 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используемых для производственных нужд (работа электродвигателей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 xml:space="preserve">других </w:t>
      </w:r>
      <w:proofErr w:type="spellStart"/>
      <w:r w:rsidRPr="00B30B7F">
        <w:rPr>
          <w:rFonts w:ascii="Times New Roman" w:eastAsia="Courier New" w:hAnsi="Times New Roman"/>
          <w:sz w:val="24"/>
          <w:szCs w:val="24"/>
        </w:rPr>
        <w:t>электроприемников</w:t>
      </w:r>
      <w:proofErr w:type="spellEnd"/>
      <w:r w:rsidRPr="00B30B7F">
        <w:rPr>
          <w:rFonts w:ascii="Times New Roman" w:eastAsia="Courier New" w:hAnsi="Times New Roman"/>
          <w:sz w:val="24"/>
          <w:szCs w:val="24"/>
        </w:rPr>
        <w:t xml:space="preserve"> производственного (технологического)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назначения; работа </w:t>
      </w:r>
      <w:proofErr w:type="spellStart"/>
      <w:r w:rsidRPr="00B30B7F">
        <w:rPr>
          <w:rFonts w:ascii="Times New Roman" w:eastAsia="Courier New" w:hAnsi="Times New Roman"/>
          <w:sz w:val="24"/>
          <w:szCs w:val="24"/>
        </w:rPr>
        <w:t>электрокотлов</w:t>
      </w:r>
      <w:proofErr w:type="spellEnd"/>
      <w:r w:rsidRPr="00B30B7F">
        <w:rPr>
          <w:rFonts w:ascii="Times New Roman" w:eastAsia="Courier New" w:hAnsi="Times New Roman"/>
          <w:sz w:val="24"/>
          <w:szCs w:val="24"/>
        </w:rPr>
        <w:t xml:space="preserve">, </w:t>
      </w:r>
      <w:proofErr w:type="spellStart"/>
      <w:r w:rsidRPr="00B30B7F">
        <w:rPr>
          <w:rFonts w:ascii="Times New Roman" w:eastAsia="Courier New" w:hAnsi="Times New Roman"/>
          <w:sz w:val="24"/>
          <w:szCs w:val="24"/>
        </w:rPr>
        <w:t>электробойлеров</w:t>
      </w:r>
      <w:proofErr w:type="spellEnd"/>
      <w:r w:rsidRPr="00B30B7F">
        <w:rPr>
          <w:rFonts w:ascii="Times New Roman" w:eastAsia="Courier New" w:hAnsi="Times New Roman"/>
          <w:sz w:val="24"/>
          <w:szCs w:val="24"/>
        </w:rPr>
        <w:t>, электронагревателей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других нагревательных приборов, предназначенных для производственных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целей, а также для отопления и горячего водоснабжения производственных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учебных помещений; сети освещения помещений, территорий и т.п.) В этом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случае руководитель (его заместитель) должен пройти обучение, проверку</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знаний и получить III квалификационную группу по электробезопасности.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Руководитель образовательного учреждения должен своевременно направлять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электротехнический и </w:t>
      </w:r>
      <w:proofErr w:type="spellStart"/>
      <w:r w:rsidRPr="00B30B7F">
        <w:rPr>
          <w:rFonts w:ascii="Times New Roman" w:eastAsia="Courier New" w:hAnsi="Times New Roman"/>
          <w:sz w:val="24"/>
          <w:szCs w:val="24"/>
        </w:rPr>
        <w:t>электротехнологический</w:t>
      </w:r>
      <w:proofErr w:type="spellEnd"/>
      <w:r w:rsidRPr="00B30B7F">
        <w:rPr>
          <w:rFonts w:ascii="Times New Roman" w:eastAsia="Courier New" w:hAnsi="Times New Roman"/>
          <w:sz w:val="24"/>
          <w:szCs w:val="24"/>
        </w:rPr>
        <w:t xml:space="preserve"> персонал, обслуживающий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действующие электроустановки, в учреждения здравоохранения для прохождения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периодических и внеочередных медицинских осмотров.</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Проверка знаний правил по электробезопасности, должностных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производственных инструкций работников образовательного учреждения проводится: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первичная - перед допуском работника к самостоятельной работе;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периодическая;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внеочередная - при нарушении работниками правил по электробезопасности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инструкций, по требованию ответственного за электрохозяйство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образовательного учреждения или органов государственного энергетического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надзора.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Электротехнический персонал обязан проходить производственное обучение на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рабочем месте: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перед допуском к самостоятельной работе в электроустановках;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переходе на другую работу (должность), связанную с эксплуатацией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электроустановок;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при перерыве свыше одного года на работах и должностях, относящихся 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электротехническому персоналу.</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Программу производственного обучения составляет ответственный за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электрохозяйство структурного подразделения, утверждает - ответственный за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электрохозяйство образовательного учреждения.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Периодическая проверка знаний правил по электробезопасности, должностных 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 xml:space="preserve">производственных инструкций электротехническим и </w:t>
      </w:r>
      <w:proofErr w:type="spellStart"/>
      <w:r w:rsidRPr="00B30B7F">
        <w:rPr>
          <w:rFonts w:ascii="Times New Roman" w:eastAsia="Courier New" w:hAnsi="Times New Roman"/>
          <w:sz w:val="24"/>
          <w:szCs w:val="24"/>
        </w:rPr>
        <w:t>электротехнологическим</w:t>
      </w:r>
      <w:proofErr w:type="spellEnd"/>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персоналом организуется в установленные сроки, но не реже чем:</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1) один раз в год - для электротехнического персонала, непосредственно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обслуживающего действующие электроустановки или выполняющего наладочные,357</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электромонтажные, ремонтные или профилактические испытания, а также для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персонала, оформляющего распоряжения и организующего эти работы;</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2) один раз в три года - для руководителей и специалистов, не относящихся 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персоналу, перечисленному в п.1, а также для инженера по охране труда,</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допущенного к инспектированию электроустановок образовательного учреждения.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Время следующей проверки знаний работниками правил по электробезопасности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устанавливается в соответствии с датой их последней проверки знаний.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Для проверки знаний работниками правил по электробезопасности приказом по</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образовательному учреждению утверждается постоянно действующая</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квалификационная комиссия (или несколько комиссий) в составе не менее трех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человек.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состав квалификационной комиссии (комиссий) включаются лица, прошедшие</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проверку знаний правил по электробезопасности и имеющие соответствующий</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документ (удостоверение). Один из членов комиссии должен иметь</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квалификационную группу по электробезопасности не ниже, чем у лиц, проходящих</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проверку знаний в этой комиссии.</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В работе квалификационной комиссии (комиссий), где проходит проверку</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t>знаний ответственный за электрохозяйство образовательного учреждения, как</w:t>
      </w:r>
    </w:p>
    <w:p w:rsidR="00B30B7F" w:rsidRPr="00B30B7F" w:rsidRDefault="00B30B7F" w:rsidP="00B30B7F">
      <w:pPr>
        <w:widowControl w:val="0"/>
        <w:spacing w:after="0" w:line="240" w:lineRule="auto"/>
        <w:rPr>
          <w:rFonts w:ascii="Times New Roman" w:eastAsia="Courier New" w:hAnsi="Times New Roman"/>
          <w:sz w:val="24"/>
          <w:szCs w:val="24"/>
        </w:rPr>
      </w:pPr>
      <w:r w:rsidRPr="00B30B7F">
        <w:rPr>
          <w:rFonts w:ascii="Times New Roman" w:eastAsia="Courier New" w:hAnsi="Times New Roman"/>
          <w:sz w:val="24"/>
          <w:szCs w:val="24"/>
        </w:rPr>
        <w:lastRenderedPageBreak/>
        <w:t>правило, должен принимать участие руководитель образовательного учреждения</w:t>
      </w:r>
    </w:p>
    <w:p w:rsidR="00B30B7F" w:rsidRPr="00B30B7F" w:rsidRDefault="00B30B7F" w:rsidP="00B30B7F">
      <w:pPr>
        <w:widowControl w:val="0"/>
        <w:spacing w:after="0" w:line="240" w:lineRule="auto"/>
        <w:ind w:firstLine="708"/>
        <w:rPr>
          <w:rFonts w:ascii="Times New Roman" w:eastAsia="Courier New" w:hAnsi="Times New Roman"/>
          <w:b/>
          <w:color w:val="000000"/>
          <w:sz w:val="24"/>
          <w:szCs w:val="24"/>
        </w:rPr>
      </w:pP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r w:rsidRPr="00B30B7F">
        <w:rPr>
          <w:rFonts w:ascii="Times New Roman" w:eastAsia="Times New Roman" w:hAnsi="Times New Roman"/>
          <w:sz w:val="24"/>
          <w:szCs w:val="24"/>
        </w:rPr>
        <w:t xml:space="preserve">Опасность поражения человека электрическим током. Наиболее распространенные причины </w:t>
      </w:r>
      <w:proofErr w:type="spellStart"/>
      <w:r w:rsidRPr="00B30B7F">
        <w:rPr>
          <w:rFonts w:ascii="Times New Roman" w:eastAsia="Times New Roman" w:hAnsi="Times New Roman"/>
          <w:sz w:val="24"/>
          <w:szCs w:val="24"/>
        </w:rPr>
        <w:t>электротравматизма</w:t>
      </w:r>
      <w:proofErr w:type="spellEnd"/>
      <w:r w:rsidRPr="00B30B7F">
        <w:rPr>
          <w:rFonts w:ascii="Times New Roman" w:eastAsia="Times New Roman" w:hAnsi="Times New Roman"/>
          <w:sz w:val="24"/>
          <w:szCs w:val="24"/>
        </w:rPr>
        <w:t xml:space="preserve">. Воздействие электрического тока на организм человека. Виды </w:t>
      </w:r>
      <w:proofErr w:type="spellStart"/>
      <w:r w:rsidRPr="00B30B7F">
        <w:rPr>
          <w:rFonts w:ascii="Times New Roman" w:eastAsia="Times New Roman" w:hAnsi="Times New Roman"/>
          <w:sz w:val="24"/>
          <w:szCs w:val="24"/>
        </w:rPr>
        <w:t>электропоражений</w:t>
      </w:r>
      <w:proofErr w:type="spellEnd"/>
      <w:r w:rsidRPr="00B30B7F">
        <w:rPr>
          <w:rFonts w:ascii="Times New Roman" w:eastAsia="Times New Roman" w:hAnsi="Times New Roman"/>
          <w:sz w:val="24"/>
          <w:szCs w:val="24"/>
        </w:rPr>
        <w:t xml:space="preserve">, их неблагоприятное действие на человека. Электрический удар. Ожоги, электрические знаки, </w:t>
      </w:r>
      <w:proofErr w:type="spellStart"/>
      <w:r w:rsidRPr="00B30B7F">
        <w:rPr>
          <w:rFonts w:ascii="Times New Roman" w:eastAsia="Times New Roman" w:hAnsi="Times New Roman"/>
          <w:sz w:val="24"/>
          <w:szCs w:val="24"/>
        </w:rPr>
        <w:t>электрометаллизация</w:t>
      </w:r>
      <w:proofErr w:type="spellEnd"/>
      <w:r w:rsidRPr="00B30B7F">
        <w:rPr>
          <w:rFonts w:ascii="Times New Roman" w:eastAsia="Times New Roman" w:hAnsi="Times New Roman"/>
          <w:sz w:val="24"/>
          <w:szCs w:val="24"/>
        </w:rPr>
        <w:t>.</w:t>
      </w: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r w:rsidRPr="00B30B7F">
        <w:rPr>
          <w:rFonts w:ascii="Times New Roman" w:eastAsia="Times New Roman" w:hAnsi="Times New Roman"/>
          <w:sz w:val="24"/>
          <w:szCs w:val="24"/>
        </w:rP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r w:rsidRPr="00B30B7F">
        <w:rPr>
          <w:rFonts w:ascii="Times New Roman" w:eastAsia="Times New Roman" w:hAnsi="Times New Roman"/>
          <w:sz w:val="24"/>
          <w:szCs w:val="24"/>
        </w:rPr>
        <w:t>Малые напряжения. Нормативные требования к применению малых напряжений.</w:t>
      </w: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r w:rsidRPr="00B30B7F">
        <w:rPr>
          <w:rFonts w:ascii="Times New Roman" w:eastAsia="Times New Roman" w:hAnsi="Times New Roman"/>
          <w:sz w:val="24"/>
          <w:szCs w:val="24"/>
        </w:rPr>
        <w:t xml:space="preserve">Применение защитного заземления. Типы заземляющих устройств. Требования к заземлению электроустановок. Устройство естественных и искусственных </w:t>
      </w:r>
      <w:proofErr w:type="spellStart"/>
      <w:r w:rsidRPr="00B30B7F">
        <w:rPr>
          <w:rFonts w:ascii="Times New Roman" w:eastAsia="Times New Roman" w:hAnsi="Times New Roman"/>
          <w:sz w:val="24"/>
          <w:szCs w:val="24"/>
        </w:rPr>
        <w:t>заземлителей</w:t>
      </w:r>
      <w:proofErr w:type="spellEnd"/>
      <w:r w:rsidRPr="00B30B7F">
        <w:rPr>
          <w:rFonts w:ascii="Times New Roman" w:eastAsia="Times New Roman" w:hAnsi="Times New Roman"/>
          <w:sz w:val="24"/>
          <w:szCs w:val="24"/>
        </w:rPr>
        <w:t>.</w:t>
      </w: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z w:val="24"/>
          <w:szCs w:val="24"/>
        </w:rPr>
      </w:pPr>
      <w:r w:rsidRPr="00B30B7F">
        <w:rPr>
          <w:rFonts w:ascii="Times New Roman" w:eastAsia="Times New Roman" w:hAnsi="Times New Roman"/>
          <w:sz w:val="24"/>
          <w:szCs w:val="24"/>
        </w:rPr>
        <w:t>Использование защитного автоматического отключения питания. Требования к применению защитного автоматического отключения питания.</w:t>
      </w:r>
    </w:p>
    <w:p w:rsidR="00B30B7F" w:rsidRPr="00B30B7F" w:rsidRDefault="00B30B7F" w:rsidP="00B30B7F">
      <w:pPr>
        <w:overflowPunct w:val="0"/>
        <w:autoSpaceDE w:val="0"/>
        <w:autoSpaceDN w:val="0"/>
        <w:adjustRightInd w:val="0"/>
        <w:spacing w:after="0" w:line="240" w:lineRule="auto"/>
        <w:ind w:firstLine="567"/>
        <w:textAlignment w:val="baseline"/>
        <w:rPr>
          <w:rFonts w:ascii="Times New Roman" w:eastAsia="Times New Roman" w:hAnsi="Times New Roman"/>
          <w:spacing w:val="4"/>
          <w:sz w:val="24"/>
          <w:szCs w:val="24"/>
        </w:rPr>
      </w:pPr>
      <w:r w:rsidRPr="00B30B7F">
        <w:rPr>
          <w:rFonts w:ascii="Times New Roman" w:eastAsia="Times New Roman" w:hAnsi="Times New Roman"/>
          <w:spacing w:val="4"/>
          <w:sz w:val="24"/>
          <w:szCs w:val="24"/>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B30B7F" w:rsidRPr="00B30B7F" w:rsidRDefault="00B30B7F" w:rsidP="00B30B7F">
      <w:pPr>
        <w:spacing w:after="0" w:line="240" w:lineRule="auto"/>
        <w:rPr>
          <w:rFonts w:ascii="Times New Roman" w:eastAsia="Times New Roman" w:hAnsi="Times New Roman"/>
          <w:sz w:val="24"/>
          <w:szCs w:val="24"/>
        </w:rPr>
      </w:pPr>
      <w:r w:rsidRPr="00B30B7F">
        <w:rPr>
          <w:rFonts w:ascii="Times New Roman" w:eastAsia="Times New Roman" w:hAnsi="Times New Roman"/>
          <w:sz w:val="24"/>
          <w:szCs w:val="24"/>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w:t>
      </w:r>
    </w:p>
    <w:p w:rsidR="00B30B7F" w:rsidRDefault="00B30B7F" w:rsidP="00B30B7F">
      <w:pPr>
        <w:spacing w:after="0" w:line="240" w:lineRule="auto"/>
        <w:rPr>
          <w:rFonts w:ascii="Times New Roman" w:eastAsia="Times New Roman" w:hAnsi="Times New Roman"/>
          <w:sz w:val="24"/>
          <w:szCs w:val="24"/>
        </w:rPr>
      </w:pPr>
    </w:p>
    <w:p w:rsidR="00B30B7F" w:rsidRPr="00B30B7F" w:rsidRDefault="00B30B7F" w:rsidP="00B30B7F">
      <w:pPr>
        <w:spacing w:after="0" w:line="240" w:lineRule="auto"/>
        <w:rPr>
          <w:rFonts w:ascii="Times New Roman" w:eastAsia="Times New Roman" w:hAnsi="Times New Roman"/>
          <w:sz w:val="24"/>
          <w:szCs w:val="24"/>
        </w:rPr>
      </w:pPr>
    </w:p>
    <w:p w:rsidR="00744DC3" w:rsidRDefault="00744DC3" w:rsidP="00744DC3">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3.5. </w:t>
      </w:r>
    </w:p>
    <w:p w:rsidR="00B30B7F" w:rsidRDefault="00744DC3" w:rsidP="00744DC3">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Действия работников при возникновении аварийных ситуаций.</w:t>
      </w:r>
    </w:p>
    <w:p w:rsidR="00A268C8" w:rsidRPr="00A268C8" w:rsidRDefault="00A268C8" w:rsidP="00A268C8">
      <w:pPr>
        <w:spacing w:after="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b/>
          <w:bCs/>
          <w:color w:val="1E1E1E"/>
          <w:sz w:val="24"/>
          <w:szCs w:val="24"/>
        </w:rPr>
        <w:t>Действия работника при возникновении аварии</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Если работник видит признаки аварии, необходимо немедленно среагировать:</w:t>
      </w:r>
    </w:p>
    <w:p w:rsidR="00A268C8" w:rsidRPr="00A268C8" w:rsidRDefault="00A268C8" w:rsidP="00A268C8">
      <w:pPr>
        <w:numPr>
          <w:ilvl w:val="0"/>
          <w:numId w:val="6"/>
        </w:numPr>
        <w:spacing w:after="133" w:line="240" w:lineRule="auto"/>
        <w:ind w:left="0"/>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 xml:space="preserve">престать работать на оборудовании, отключить источники питания, подачу </w:t>
      </w:r>
    </w:p>
    <w:p w:rsidR="00A268C8" w:rsidRPr="00A268C8" w:rsidRDefault="00A268C8" w:rsidP="00A268C8">
      <w:pPr>
        <w:spacing w:after="133"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ресурсов и т.д.</w:t>
      </w:r>
    </w:p>
    <w:p w:rsidR="00A268C8" w:rsidRPr="00A268C8" w:rsidRDefault="00A268C8" w:rsidP="00A268C8">
      <w:pPr>
        <w:numPr>
          <w:ilvl w:val="0"/>
          <w:numId w:val="6"/>
        </w:numPr>
        <w:spacing w:after="133" w:line="240" w:lineRule="auto"/>
        <w:ind w:left="0"/>
        <w:textAlignment w:val="baseline"/>
        <w:rPr>
          <w:rFonts w:ascii="Times New Roman" w:eastAsia="Times New Roman" w:hAnsi="Times New Roman" w:cs="Times New Roman"/>
          <w:color w:val="1E1E1E"/>
          <w:sz w:val="24"/>
          <w:szCs w:val="24"/>
        </w:rPr>
      </w:pPr>
      <w:r w:rsidRPr="00A268C8">
        <w:rPr>
          <w:rFonts w:ascii="Times New Roman" w:hAnsi="Times New Roman" w:cs="Times New Roman"/>
          <w:color w:val="000000"/>
          <w:sz w:val="24"/>
          <w:szCs w:val="24"/>
        </w:rPr>
        <w:t>при возможности принять меры по устранению аварии или аварийной ситуации или оградить опасную зону с целью предупреждения несчастных случаев. В случае пожара действовать согласно инструкции о мерах пожарной безопасности;</w:t>
      </w:r>
    </w:p>
    <w:p w:rsidR="00A268C8" w:rsidRPr="00A268C8" w:rsidRDefault="00A268C8" w:rsidP="00A268C8">
      <w:pPr>
        <w:numPr>
          <w:ilvl w:val="0"/>
          <w:numId w:val="6"/>
        </w:numPr>
        <w:spacing w:after="133" w:line="240" w:lineRule="auto"/>
        <w:ind w:left="0"/>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при возникновении несчастных случаев, оказать помощь пострадавшим до приезда бригады скорой помощи.</w:t>
      </w:r>
    </w:p>
    <w:p w:rsidR="00A268C8" w:rsidRPr="00A268C8" w:rsidRDefault="00A268C8" w:rsidP="00A268C8">
      <w:pPr>
        <w:numPr>
          <w:ilvl w:val="0"/>
          <w:numId w:val="6"/>
        </w:numPr>
        <w:spacing w:after="133" w:line="240" w:lineRule="auto"/>
        <w:ind w:left="0"/>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сообщить о случившимся инциденте работникам, находящимся в помещении и руководителю работ.</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Часто по незнанию, при возникновении аварийной ситуации работник сразу набирает внешний телефон 112 и вызывает соответствующую службу. Соответственно, на заводе об этом инциденте просто не знают.</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Поэтому процесс информирования надо начинать внутри предприятия поэтапно. Сначала надо сообщить прямому руководителю. Он вместе работником оценивает объем и вероятность развития и разрастания аварийной ситуации, а также вероятность перехода из одной категории аварии в другую.</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lastRenderedPageBreak/>
        <w:t>Почему надо сообщать руководителю? Далеко не каждый работник может самостоятельно оценить ситуацию, ведь надо представлять масштабы предприятия в целом.</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Решение о вызове службы может принимать как работник, который первый увидел аварию, так и его начальник, который отвечает за объект.</w:t>
      </w:r>
    </w:p>
    <w:p w:rsidR="00A268C8" w:rsidRPr="00A268C8" w:rsidRDefault="00A268C8" w:rsidP="00A268C8">
      <w:pPr>
        <w:spacing w:after="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b/>
          <w:bCs/>
          <w:color w:val="1E1E1E"/>
          <w:sz w:val="24"/>
          <w:szCs w:val="24"/>
        </w:rPr>
        <w:t> Действия работника по оказанию первой помощи пострадавшим</w:t>
      </w:r>
    </w:p>
    <w:p w:rsidR="00A268C8" w:rsidRPr="00A268C8" w:rsidRDefault="00A268C8" w:rsidP="00A268C8">
      <w:pPr>
        <w:spacing w:after="0" w:line="240" w:lineRule="auto"/>
        <w:textAlignment w:val="baseline"/>
        <w:rPr>
          <w:rFonts w:ascii="Times New Roman" w:eastAsia="Times New Roman" w:hAnsi="Times New Roman" w:cs="Times New Roman"/>
          <w:color w:val="1E1E1E"/>
          <w:sz w:val="24"/>
          <w:szCs w:val="24"/>
        </w:rPr>
      </w:pPr>
      <w:hyperlink r:id="rId6" w:tgtFrame="_blank" w:history="1">
        <w:r w:rsidRPr="00A268C8">
          <w:rPr>
            <w:rFonts w:ascii="Times New Roman" w:eastAsia="Times New Roman" w:hAnsi="Times New Roman" w:cs="Times New Roman"/>
            <w:color w:val="026DDA"/>
            <w:sz w:val="24"/>
            <w:szCs w:val="24"/>
          </w:rPr>
          <w:t>Оказание первой помощи пострадавшим на производстве</w:t>
        </w:r>
      </w:hyperlink>
      <w:r w:rsidRPr="00A268C8">
        <w:rPr>
          <w:rFonts w:ascii="Times New Roman" w:eastAsia="Times New Roman" w:hAnsi="Times New Roman" w:cs="Times New Roman"/>
          <w:color w:val="1E1E1E"/>
          <w:sz w:val="24"/>
          <w:szCs w:val="24"/>
        </w:rPr>
        <w:t> не является спонтанным действием. Каждый работник должен пройти обучение по оказанию первой помощи.</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Аптечки первой помощи сейчас минимизированные, их состав конкретный. Работник может делать искусственное дыхание, останавливать кровотечение.</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Действия по оказанию первой помощи пострадавшим сводится в первую очередь к следующему:</w:t>
      </w:r>
    </w:p>
    <w:p w:rsidR="00A268C8" w:rsidRPr="00A268C8" w:rsidRDefault="00A268C8" w:rsidP="00A268C8">
      <w:pPr>
        <w:numPr>
          <w:ilvl w:val="0"/>
          <w:numId w:val="7"/>
        </w:numPr>
        <w:spacing w:after="133" w:line="240" w:lineRule="auto"/>
        <w:ind w:left="0"/>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необходимо передать информацию о том, что случилось и где случился несчастный случай.</w:t>
      </w:r>
    </w:p>
    <w:p w:rsidR="00A268C8" w:rsidRPr="00A268C8" w:rsidRDefault="00A268C8" w:rsidP="00A268C8">
      <w:pPr>
        <w:numPr>
          <w:ilvl w:val="0"/>
          <w:numId w:val="7"/>
        </w:numPr>
        <w:spacing w:after="0" w:line="240" w:lineRule="auto"/>
        <w:ind w:left="0"/>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надо исключить воздействие </w:t>
      </w:r>
      <w:hyperlink r:id="rId7" w:tgtFrame="_blank" w:history="1">
        <w:r w:rsidRPr="00A268C8">
          <w:rPr>
            <w:rFonts w:ascii="Times New Roman" w:eastAsia="Times New Roman" w:hAnsi="Times New Roman" w:cs="Times New Roman"/>
            <w:color w:val="026DDA"/>
            <w:sz w:val="24"/>
            <w:szCs w:val="24"/>
          </w:rPr>
          <w:t>вредного и опасного производственного фактора</w:t>
        </w:r>
      </w:hyperlink>
      <w:r w:rsidRPr="00A268C8">
        <w:rPr>
          <w:rFonts w:ascii="Times New Roman" w:eastAsia="Times New Roman" w:hAnsi="Times New Roman" w:cs="Times New Roman"/>
          <w:color w:val="1E1E1E"/>
          <w:sz w:val="24"/>
          <w:szCs w:val="24"/>
        </w:rPr>
        <w:t> на работника (поднять и вынести пострадавшего, транспортировать, обесточить провода, если работник попал под напряжение, устранить вредного отравляющего вещества, и т.д.).</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4"/>
          <w:szCs w:val="24"/>
        </w:rPr>
      </w:pPr>
      <w:r w:rsidRPr="00A268C8">
        <w:rPr>
          <w:rFonts w:ascii="Times New Roman" w:eastAsia="Times New Roman" w:hAnsi="Times New Roman" w:cs="Times New Roman"/>
          <w:color w:val="1E1E1E"/>
          <w:sz w:val="24"/>
          <w:szCs w:val="24"/>
        </w:rPr>
        <w:t>Далее в действие вступают медицинские бригады, которые вызываются либо самим работником, либо его руководителем (чаще всего руководитель делает вызов).</w:t>
      </w:r>
    </w:p>
    <w:p w:rsidR="00A268C8" w:rsidRDefault="00A268C8" w:rsidP="00A268C8">
      <w:pPr>
        <w:spacing w:after="280" w:line="240" w:lineRule="auto"/>
        <w:textAlignment w:val="baseline"/>
        <w:rPr>
          <w:rFonts w:ascii="Times New Roman" w:eastAsia="Times New Roman" w:hAnsi="Times New Roman" w:cs="Times New Roman"/>
          <w:color w:val="1E1E1E"/>
          <w:sz w:val="28"/>
          <w:szCs w:val="28"/>
        </w:rPr>
      </w:pPr>
    </w:p>
    <w:p w:rsidR="00A268C8" w:rsidRPr="00C75DC4" w:rsidRDefault="00A268C8" w:rsidP="00A268C8">
      <w:pPr>
        <w:spacing w:line="320" w:lineRule="atLeast"/>
        <w:rPr>
          <w:rFonts w:ascii="Times New Roman" w:hAnsi="Times New Roman" w:cs="Times New Roman"/>
          <w:sz w:val="32"/>
          <w:szCs w:val="32"/>
        </w:rPr>
      </w:pPr>
    </w:p>
    <w:p w:rsidR="00A268C8" w:rsidRPr="0085588C" w:rsidRDefault="00A268C8" w:rsidP="00A268C8">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A268C8" w:rsidRPr="0085588C" w:rsidRDefault="00A268C8" w:rsidP="00A268C8">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A268C8" w:rsidRPr="0085588C" w:rsidTr="00D8238A">
        <w:tc>
          <w:tcPr>
            <w:tcW w:w="9639" w:type="dxa"/>
          </w:tcPr>
          <w:p w:rsidR="00A268C8" w:rsidRPr="0085588C" w:rsidRDefault="00A268C8" w:rsidP="00D8238A">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A268C8" w:rsidRPr="0085588C" w:rsidTr="00D8238A">
        <w:tc>
          <w:tcPr>
            <w:tcW w:w="9639" w:type="dxa"/>
          </w:tcPr>
          <w:p w:rsidR="00A268C8" w:rsidRPr="0085588C" w:rsidRDefault="00A268C8" w:rsidP="00A268C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A268C8" w:rsidRPr="0085588C" w:rsidRDefault="00A268C8" w:rsidP="00A268C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A268C8" w:rsidRPr="0085588C" w:rsidRDefault="00A268C8" w:rsidP="00A268C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A268C8" w:rsidRPr="0085588C" w:rsidRDefault="00A268C8" w:rsidP="00A268C8">
            <w:pPr>
              <w:widowControl w:val="0"/>
              <w:numPr>
                <w:ilvl w:val="0"/>
                <w:numId w:val="8"/>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A268C8" w:rsidRPr="0085588C" w:rsidRDefault="00A268C8" w:rsidP="00A268C8">
      <w:pPr>
        <w:rPr>
          <w:rFonts w:ascii="Times New Roman" w:hAnsi="Times New Roman" w:cs="Times New Roman"/>
          <w:b/>
          <w:sz w:val="28"/>
          <w:szCs w:val="28"/>
        </w:rPr>
      </w:pPr>
    </w:p>
    <w:p w:rsidR="00A268C8" w:rsidRPr="0085588C" w:rsidRDefault="00A268C8" w:rsidP="00A268C8">
      <w:pPr>
        <w:rPr>
          <w:rFonts w:ascii="Times New Roman" w:hAnsi="Times New Roman" w:cs="Times New Roman"/>
          <w:b/>
          <w:sz w:val="28"/>
          <w:szCs w:val="28"/>
        </w:rPr>
      </w:pPr>
    </w:p>
    <w:p w:rsidR="00A268C8" w:rsidRPr="0085588C" w:rsidRDefault="00A268C8" w:rsidP="00A268C8">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A268C8" w:rsidRDefault="00A268C8" w:rsidP="00A268C8">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A268C8" w:rsidRPr="00A268C8" w:rsidRDefault="00A268C8" w:rsidP="00A268C8">
      <w:pPr>
        <w:spacing w:after="280" w:line="240" w:lineRule="auto"/>
        <w:textAlignment w:val="baseline"/>
        <w:rPr>
          <w:rFonts w:ascii="Times New Roman" w:eastAsia="Times New Roman" w:hAnsi="Times New Roman" w:cs="Times New Roman"/>
          <w:color w:val="1E1E1E"/>
          <w:sz w:val="28"/>
          <w:szCs w:val="28"/>
        </w:rPr>
      </w:pPr>
    </w:p>
    <w:p w:rsidR="00A268C8" w:rsidRPr="00A268C8" w:rsidRDefault="00A268C8" w:rsidP="00744DC3">
      <w:pPr>
        <w:rPr>
          <w:rFonts w:ascii="Times New Roman" w:hAnsi="Times New Roman" w:cs="Times New Roman"/>
          <w:sz w:val="28"/>
          <w:szCs w:val="28"/>
        </w:rPr>
      </w:pPr>
    </w:p>
    <w:sectPr w:rsidR="00A268C8" w:rsidRPr="00A268C8" w:rsidSect="0071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60E"/>
    <w:multiLevelType w:val="multilevel"/>
    <w:tmpl w:val="8CA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127130"/>
    <w:multiLevelType w:val="multilevel"/>
    <w:tmpl w:val="EC90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DA3502"/>
    <w:multiLevelType w:val="hybridMultilevel"/>
    <w:tmpl w:val="F404CD46"/>
    <w:lvl w:ilvl="0" w:tplc="FB489BB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DC4087"/>
    <w:rsid w:val="00025D57"/>
    <w:rsid w:val="002722BC"/>
    <w:rsid w:val="0064753E"/>
    <w:rsid w:val="007127A4"/>
    <w:rsid w:val="00744DC3"/>
    <w:rsid w:val="00782009"/>
    <w:rsid w:val="00944B2E"/>
    <w:rsid w:val="00A268C8"/>
    <w:rsid w:val="00A60A40"/>
    <w:rsid w:val="00A9255E"/>
    <w:rsid w:val="00B20AF5"/>
    <w:rsid w:val="00B30B7F"/>
    <w:rsid w:val="00B82881"/>
    <w:rsid w:val="00DC4087"/>
    <w:rsid w:val="00EB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DC4087"/>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DC4087"/>
    <w:rPr>
      <w:rFonts w:ascii="Courier New" w:eastAsia="Times New Roman" w:hAnsi="Courier New" w:cs="Courier New"/>
      <w:sz w:val="20"/>
      <w:szCs w:val="20"/>
    </w:rPr>
  </w:style>
  <w:style w:type="paragraph" w:styleId="a3">
    <w:name w:val="List Paragraph"/>
    <w:basedOn w:val="a"/>
    <w:uiPriority w:val="34"/>
    <w:qFormat/>
    <w:rsid w:val="00DC408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_"/>
    <w:basedOn w:val="a0"/>
    <w:link w:val="22"/>
    <w:locked/>
    <w:rsid w:val="00DC4087"/>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DC4087"/>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
    <w:locked/>
    <w:rsid w:val="00DC4087"/>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DC4087"/>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DC4087"/>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DC4087"/>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paragraph" w:styleId="a5">
    <w:name w:val="Balloon Text"/>
    <w:basedOn w:val="a"/>
    <w:link w:val="a6"/>
    <w:uiPriority w:val="99"/>
    <w:semiHidden/>
    <w:unhideWhenUsed/>
    <w:rsid w:val="00B30B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B7F"/>
    <w:rPr>
      <w:rFonts w:ascii="Tahoma" w:hAnsi="Tahoma" w:cs="Tahoma"/>
      <w:sz w:val="16"/>
      <w:szCs w:val="16"/>
    </w:rPr>
  </w:style>
  <w:style w:type="paragraph" w:styleId="a7">
    <w:name w:val="Normal (Web)"/>
    <w:basedOn w:val="a"/>
    <w:uiPriority w:val="99"/>
    <w:semiHidden/>
    <w:unhideWhenUsed/>
    <w:rsid w:val="00A268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6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trud.ru/gost-12-0-003-2015-klassifikatsiya-opasnyh-i-vrednyh-proizvodstvennyh-faktor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rud.ru/okazanie-pervoj-dovrachebnoj-pomoshchi-na-proizvodstv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36</Pages>
  <Words>16553</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10</cp:revision>
  <dcterms:created xsi:type="dcterms:W3CDTF">2022-09-23T04:46:00Z</dcterms:created>
  <dcterms:modified xsi:type="dcterms:W3CDTF">2022-09-26T04:25:00Z</dcterms:modified>
</cp:coreProperties>
</file>