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10" w:rsidRDefault="002B4C10" w:rsidP="002B4C10">
      <w:pPr>
        <w:pStyle w:val="22"/>
        <w:shd w:val="clear" w:color="auto" w:fill="auto"/>
        <w:spacing w:after="0" w:line="290" w:lineRule="exact"/>
        <w:ind w:right="40"/>
      </w:pPr>
      <w:bookmarkStart w:id="0" w:name="bookmark1"/>
      <w:r>
        <w:t>Утверждаю:</w:t>
      </w:r>
      <w:bookmarkEnd w:id="0"/>
    </w:p>
    <w:p w:rsidR="002B4C10" w:rsidRDefault="002B4C10" w:rsidP="002B4C10">
      <w:pPr>
        <w:pStyle w:val="3"/>
        <w:shd w:val="clear" w:color="auto" w:fill="auto"/>
        <w:spacing w:before="0" w:after="0" w:line="317" w:lineRule="exact"/>
        <w:ind w:left="20" w:firstLine="0"/>
      </w:pPr>
      <w:r>
        <w:t>Директор МБУ ДПО</w:t>
      </w:r>
    </w:p>
    <w:p w:rsidR="002B4C10" w:rsidRDefault="002B4C10" w:rsidP="002B4C10">
      <w:pPr>
        <w:pStyle w:val="3"/>
        <w:shd w:val="clear" w:color="auto" w:fill="auto"/>
        <w:spacing w:before="0" w:after="0" w:line="317" w:lineRule="exact"/>
        <w:ind w:left="20" w:firstLine="0"/>
      </w:pPr>
      <w:r>
        <w:t>«Курсы ГО г.о. Чапаевск»</w:t>
      </w:r>
    </w:p>
    <w:p w:rsidR="002B4C10" w:rsidRDefault="002B4C10" w:rsidP="002B4C10">
      <w:pPr>
        <w:pStyle w:val="3"/>
        <w:shd w:val="clear" w:color="auto" w:fill="auto"/>
        <w:spacing w:before="0" w:after="0" w:line="317" w:lineRule="exact"/>
        <w:ind w:left="20" w:firstLine="0"/>
      </w:pPr>
      <w:r>
        <w:t xml:space="preserve">«__»_________Н.И. </w:t>
      </w:r>
      <w:proofErr w:type="spellStart"/>
      <w:r>
        <w:t>Голенков</w:t>
      </w:r>
      <w:proofErr w:type="spellEnd"/>
    </w:p>
    <w:p w:rsidR="002B4C10" w:rsidRDefault="002B4C10" w:rsidP="002B4C10">
      <w:pPr>
        <w:pStyle w:val="3"/>
        <w:shd w:val="clear" w:color="auto" w:fill="auto"/>
        <w:spacing w:before="0" w:after="0" w:line="317" w:lineRule="exact"/>
        <w:ind w:left="20" w:firstLine="0"/>
      </w:pPr>
      <w:r>
        <w:t>«__»________2022 г.</w:t>
      </w: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EE7107" w:rsidP="002B4C10">
      <w:pPr>
        <w:pStyle w:val="3"/>
        <w:shd w:val="clear" w:color="auto" w:fill="auto"/>
        <w:spacing w:before="0" w:after="0" w:line="317" w:lineRule="exact"/>
        <w:ind w:left="20" w:firstLine="0"/>
        <w:jc w:val="center"/>
        <w:rPr>
          <w:sz w:val="36"/>
          <w:szCs w:val="36"/>
        </w:rPr>
      </w:pPr>
      <w:r>
        <w:rPr>
          <w:sz w:val="36"/>
          <w:szCs w:val="36"/>
        </w:rPr>
        <w:t>Раздел 6</w:t>
      </w:r>
      <w:r w:rsidR="002B4C10">
        <w:rPr>
          <w:sz w:val="36"/>
          <w:szCs w:val="36"/>
        </w:rPr>
        <w:t xml:space="preserve"> </w:t>
      </w:r>
    </w:p>
    <w:p w:rsidR="002B4C10" w:rsidRDefault="002B4C10" w:rsidP="002B4C10">
      <w:pPr>
        <w:pStyle w:val="3"/>
        <w:shd w:val="clear" w:color="auto" w:fill="auto"/>
        <w:spacing w:before="0" w:after="0" w:line="317" w:lineRule="exact"/>
        <w:ind w:left="20" w:firstLine="0"/>
        <w:jc w:val="center"/>
        <w:rPr>
          <w:sz w:val="36"/>
          <w:szCs w:val="36"/>
        </w:rPr>
      </w:pPr>
    </w:p>
    <w:p w:rsidR="002B4C10" w:rsidRDefault="00EE7107" w:rsidP="002B4C10">
      <w:pPr>
        <w:pStyle w:val="3"/>
        <w:shd w:val="clear" w:color="auto" w:fill="auto"/>
        <w:spacing w:before="0" w:after="0" w:line="317" w:lineRule="exact"/>
        <w:ind w:left="20" w:firstLine="0"/>
        <w:jc w:val="center"/>
        <w:rPr>
          <w:sz w:val="40"/>
          <w:szCs w:val="40"/>
        </w:rPr>
      </w:pPr>
      <w:r>
        <w:rPr>
          <w:sz w:val="36"/>
          <w:szCs w:val="36"/>
        </w:rPr>
        <w:t>Несчастные случаи</w:t>
      </w:r>
      <w:r w:rsidR="002B4C10">
        <w:rPr>
          <w:sz w:val="36"/>
          <w:szCs w:val="36"/>
        </w:rPr>
        <w:t xml:space="preserve"> на производстве</w:t>
      </w:r>
      <w:r>
        <w:rPr>
          <w:sz w:val="36"/>
          <w:szCs w:val="36"/>
        </w:rPr>
        <w:t>, профессиональные заболевания.</w:t>
      </w:r>
    </w:p>
    <w:p w:rsidR="002B4C10" w:rsidRDefault="002B4C10" w:rsidP="002B4C10">
      <w:pPr>
        <w:pStyle w:val="3"/>
        <w:shd w:val="clear" w:color="auto" w:fill="auto"/>
        <w:spacing w:before="0" w:after="0" w:line="317" w:lineRule="exact"/>
        <w:ind w:left="20" w:firstLine="0"/>
        <w:jc w:val="center"/>
        <w:rPr>
          <w:sz w:val="40"/>
          <w:szCs w:val="40"/>
        </w:rPr>
      </w:pPr>
    </w:p>
    <w:p w:rsidR="002B4C10" w:rsidRDefault="002B4C10" w:rsidP="002B4C10">
      <w:pPr>
        <w:pStyle w:val="3"/>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2B4C10" w:rsidRDefault="002B4C10" w:rsidP="002B4C10">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2B4C10" w:rsidRDefault="002B4C10" w:rsidP="002B4C10">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00477F1A">
        <w:rPr>
          <w:rFonts w:ascii="Times New Roman" w:hAnsi="Times New Roman" w:cs="Times New Roman"/>
          <w:sz w:val="28"/>
          <w:szCs w:val="28"/>
        </w:rPr>
        <w:t xml:space="preserve"> порядок расследования и учета несчастных случаев и профессиональных заболеваний на производстве.</w:t>
      </w:r>
    </w:p>
    <w:p w:rsidR="002B4C10" w:rsidRDefault="002B4C10" w:rsidP="002B4C10">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w:t>
      </w:r>
      <w:r w:rsidR="006C384D">
        <w:rPr>
          <w:rFonts w:ascii="Times New Roman" w:hAnsi="Times New Roman" w:cs="Times New Roman"/>
          <w:sz w:val="28"/>
          <w:szCs w:val="28"/>
        </w:rPr>
        <w:t xml:space="preserve"> основные мероприятия по профилактике травматизма и заболеваемости</w:t>
      </w:r>
      <w:r w:rsidR="006C384D" w:rsidRPr="00581E33">
        <w:rPr>
          <w:rFonts w:ascii="Times New Roman" w:hAnsi="Times New Roman" w:cs="Times New Roman"/>
          <w:sz w:val="28"/>
          <w:szCs w:val="28"/>
        </w:rPr>
        <w:t>.</w:t>
      </w:r>
      <w:r w:rsidR="006C384D">
        <w:rPr>
          <w:rFonts w:ascii="Times New Roman" w:hAnsi="Times New Roman" w:cs="Times New Roman"/>
          <w:sz w:val="28"/>
          <w:szCs w:val="28"/>
        </w:rPr>
        <w:t xml:space="preserve"> </w:t>
      </w:r>
    </w:p>
    <w:p w:rsidR="002B4C10" w:rsidRDefault="002B4C10" w:rsidP="002B4C10">
      <w:pPr>
        <w:ind w:left="720"/>
        <w:rPr>
          <w:rFonts w:ascii="Times New Roman" w:hAnsi="Times New Roman" w:cs="Times New Roman"/>
          <w:b/>
          <w:sz w:val="28"/>
          <w:szCs w:val="28"/>
        </w:rPr>
      </w:pPr>
    </w:p>
    <w:p w:rsidR="002B4C10" w:rsidRDefault="002B4C10" w:rsidP="002B4C10">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2B4C10" w:rsidRDefault="002B4C10" w:rsidP="002B4C10">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2B4C10" w:rsidRDefault="002B4C10" w:rsidP="002B4C10">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sidR="00EE7107">
        <w:rPr>
          <w:rFonts w:ascii="Times New Roman" w:hAnsi="Times New Roman" w:cs="Times New Roman"/>
          <w:sz w:val="28"/>
          <w:szCs w:val="28"/>
        </w:rPr>
        <w:t>1 час (45</w:t>
      </w:r>
      <w:r>
        <w:rPr>
          <w:rFonts w:ascii="Times New Roman" w:hAnsi="Times New Roman" w:cs="Times New Roman"/>
          <w:sz w:val="28"/>
          <w:szCs w:val="28"/>
        </w:rPr>
        <w:t xml:space="preserve"> мин)</w:t>
      </w:r>
    </w:p>
    <w:p w:rsidR="002B4C10" w:rsidRDefault="002B4C10" w:rsidP="002B4C10">
      <w:pPr>
        <w:ind w:left="426" w:firstLine="294"/>
        <w:jc w:val="both"/>
        <w:rPr>
          <w:rFonts w:ascii="Times New Roman" w:hAnsi="Times New Roman" w:cs="Times New Roman"/>
          <w:b/>
          <w:sz w:val="28"/>
          <w:szCs w:val="28"/>
        </w:rPr>
      </w:pPr>
    </w:p>
    <w:p w:rsidR="002B4C10" w:rsidRDefault="002B4C10" w:rsidP="002B4C10">
      <w:pPr>
        <w:rPr>
          <w:rFonts w:ascii="Times New Roman" w:hAnsi="Times New Roman" w:cs="Times New Roman"/>
          <w:b/>
          <w:sz w:val="28"/>
          <w:szCs w:val="28"/>
        </w:rPr>
      </w:pPr>
    </w:p>
    <w:p w:rsidR="002B4C10" w:rsidRDefault="002B4C10" w:rsidP="002B4C10">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2B4C10" w:rsidTr="002B4C10">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2B4C10" w:rsidRDefault="002B4C1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2B4C10" w:rsidTr="002B4C10">
        <w:trPr>
          <w:trHeight w:val="1023"/>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EE7107">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6.1</w:t>
            </w:r>
            <w:r w:rsidR="002B4C10">
              <w:rPr>
                <w:rFonts w:ascii="Times New Roman" w:hAnsi="Times New Roman" w:cs="Times New Roman"/>
                <w:b/>
                <w:sz w:val="28"/>
                <w:szCs w:val="28"/>
              </w:rPr>
              <w:t xml:space="preserve">. </w:t>
            </w:r>
          </w:p>
          <w:p w:rsidR="002B4C10" w:rsidRDefault="00F64310">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Порядок расследования и учета несчастных случаев на производстве</w:t>
            </w:r>
            <w:r w:rsidR="002B4C1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D52AC7">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 2</w:t>
            </w:r>
            <w:r w:rsidR="002B4C10">
              <w:rPr>
                <w:rFonts w:ascii="Times New Roman" w:hAnsi="Times New Roman" w:cs="Times New Roman"/>
                <w:b/>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2B4C10" w:rsidTr="002B4C10">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EE7107">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6.2</w:t>
            </w:r>
            <w:r w:rsidR="002B4C10">
              <w:rPr>
                <w:rFonts w:ascii="Times New Roman" w:hAnsi="Times New Roman" w:cs="Times New Roman"/>
                <w:b/>
                <w:sz w:val="28"/>
                <w:szCs w:val="28"/>
              </w:rPr>
              <w:t>.</w:t>
            </w:r>
          </w:p>
          <w:p w:rsidR="002B4C10" w:rsidRDefault="00F64310">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sz w:val="28"/>
                <w:szCs w:val="28"/>
              </w:rPr>
              <w:t xml:space="preserve">Порядок расследования и учета профессиональных </w:t>
            </w:r>
            <w:r>
              <w:rPr>
                <w:rFonts w:ascii="Times New Roman" w:hAnsi="Times New Roman" w:cs="Times New Roman"/>
                <w:sz w:val="28"/>
                <w:szCs w:val="28"/>
              </w:rPr>
              <w:lastRenderedPageBreak/>
              <w:t>заболеваний</w:t>
            </w:r>
            <w:r w:rsidR="002B4C10">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D52AC7">
            <w:pPr>
              <w:widowControl w:val="0"/>
              <w:shd w:val="clear" w:color="auto" w:fill="FFFFFF"/>
              <w:autoSpaceDE w:val="0"/>
              <w:autoSpaceDN w:val="0"/>
              <w:adjustRightInd w:val="0"/>
              <w:ind w:left="5"/>
              <w:jc w:val="both"/>
              <w:rPr>
                <w:rFonts w:ascii="Times New Roman" w:hAnsi="Times New Roman" w:cs="Times New Roman"/>
                <w:b/>
                <w:sz w:val="28"/>
                <w:szCs w:val="28"/>
              </w:rPr>
            </w:pPr>
            <w:r>
              <w:rPr>
                <w:b/>
                <w:sz w:val="28"/>
                <w:szCs w:val="28"/>
              </w:rPr>
              <w:lastRenderedPageBreak/>
              <w:t>15</w:t>
            </w:r>
            <w:r w:rsidR="002B4C10">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2B4C10" w:rsidTr="002B4C10">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2B4C10" w:rsidRDefault="002B4C10">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2B4C10" w:rsidRDefault="00743381">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6.3</w:t>
            </w:r>
            <w:r w:rsidR="002B4C10">
              <w:rPr>
                <w:rFonts w:ascii="Times New Roman" w:hAnsi="Times New Roman" w:cs="Times New Roman"/>
                <w:b/>
                <w:sz w:val="28"/>
                <w:szCs w:val="28"/>
              </w:rPr>
              <w:t>.</w:t>
            </w:r>
          </w:p>
          <w:p w:rsidR="002B4C10" w:rsidRPr="00581E33" w:rsidRDefault="00743381" w:rsidP="00581E33">
            <w:pPr>
              <w:rPr>
                <w:rFonts w:ascii="Times New Roman" w:hAnsi="Times New Roman" w:cs="Times New Roman"/>
                <w:sz w:val="28"/>
                <w:szCs w:val="28"/>
              </w:rPr>
            </w:pPr>
            <w:r>
              <w:rPr>
                <w:rFonts w:ascii="Times New Roman" w:hAnsi="Times New Roman" w:cs="Times New Roman"/>
                <w:sz w:val="28"/>
                <w:szCs w:val="28"/>
              </w:rPr>
              <w:t>Мероприятия по профилактике травматизма и заболеваемости</w:t>
            </w:r>
            <w:r w:rsidR="002B4C10" w:rsidRPr="00581E33">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2B4C10" w:rsidRDefault="00D52AC7">
            <w:pPr>
              <w:widowControl w:val="0"/>
              <w:shd w:val="clear" w:color="auto" w:fill="FFFFFF"/>
              <w:autoSpaceDE w:val="0"/>
              <w:autoSpaceDN w:val="0"/>
              <w:adjustRightInd w:val="0"/>
              <w:ind w:left="5"/>
              <w:jc w:val="both"/>
              <w:rPr>
                <w:b/>
                <w:sz w:val="28"/>
                <w:szCs w:val="28"/>
              </w:rPr>
            </w:pPr>
            <w:r>
              <w:rPr>
                <w:b/>
                <w:sz w:val="28"/>
                <w:szCs w:val="28"/>
              </w:rPr>
              <w:t>10</w:t>
            </w:r>
            <w:r w:rsidR="002B4C10">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2B4C10" w:rsidRDefault="002B4C10">
            <w:pPr>
              <w:widowControl w:val="0"/>
              <w:shd w:val="clear" w:color="auto" w:fill="FFFFFF"/>
              <w:autoSpaceDE w:val="0"/>
              <w:autoSpaceDN w:val="0"/>
              <w:adjustRightInd w:val="0"/>
              <w:ind w:left="5"/>
              <w:jc w:val="both"/>
              <w:rPr>
                <w:rFonts w:ascii="Times New Roman" w:hAnsi="Times New Roman" w:cs="Times New Roman"/>
                <w:b/>
                <w:sz w:val="28"/>
                <w:szCs w:val="28"/>
              </w:rPr>
            </w:pPr>
          </w:p>
        </w:tc>
      </w:tr>
    </w:tbl>
    <w:p w:rsidR="002B4C10" w:rsidRDefault="002B4C10" w:rsidP="002B4C10">
      <w:pPr>
        <w:pStyle w:val="4"/>
        <w:shd w:val="clear" w:color="auto" w:fill="auto"/>
        <w:tabs>
          <w:tab w:val="left" w:pos="298"/>
        </w:tabs>
        <w:spacing w:line="240" w:lineRule="auto"/>
        <w:ind w:left="720" w:right="30" w:firstLine="0"/>
        <w:rPr>
          <w:sz w:val="28"/>
          <w:szCs w:val="28"/>
        </w:rPr>
      </w:pPr>
      <w:r>
        <w:rPr>
          <w:sz w:val="28"/>
          <w:szCs w:val="28"/>
        </w:rPr>
        <w:t xml:space="preserve"> </w:t>
      </w:r>
    </w:p>
    <w:p w:rsidR="002B4C10" w:rsidRDefault="002B4C10" w:rsidP="002B4C10">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2B4C10" w:rsidRDefault="002B4C10" w:rsidP="002B4C10">
      <w:pPr>
        <w:pStyle w:val="4"/>
        <w:shd w:val="clear" w:color="auto" w:fill="auto"/>
        <w:tabs>
          <w:tab w:val="left" w:pos="298"/>
        </w:tabs>
        <w:spacing w:line="240" w:lineRule="auto"/>
        <w:ind w:left="720" w:right="30" w:firstLine="0"/>
        <w:rPr>
          <w:sz w:val="28"/>
          <w:szCs w:val="28"/>
        </w:rPr>
      </w:pPr>
    </w:p>
    <w:p w:rsidR="002B4C10" w:rsidRDefault="002B4C10" w:rsidP="002B4C10">
      <w:pPr>
        <w:pStyle w:val="a3"/>
        <w:numPr>
          <w:ilvl w:val="0"/>
          <w:numId w:val="2"/>
        </w:numPr>
        <w:rPr>
          <w:bCs/>
          <w:sz w:val="28"/>
          <w:szCs w:val="28"/>
        </w:rPr>
      </w:pPr>
      <w:r>
        <w:rPr>
          <w:bCs/>
          <w:sz w:val="28"/>
          <w:szCs w:val="28"/>
        </w:rPr>
        <w:t xml:space="preserve">Конституция РФ от 12.12.93 г.; </w:t>
      </w:r>
    </w:p>
    <w:p w:rsidR="002B4C10" w:rsidRDefault="002B4C10" w:rsidP="002B4C10">
      <w:pPr>
        <w:pStyle w:val="a3"/>
        <w:numPr>
          <w:ilvl w:val="0"/>
          <w:numId w:val="2"/>
        </w:numPr>
        <w:rPr>
          <w:bCs/>
          <w:sz w:val="28"/>
          <w:szCs w:val="28"/>
        </w:rPr>
      </w:pPr>
      <w:r>
        <w:rPr>
          <w:bCs/>
          <w:sz w:val="28"/>
          <w:szCs w:val="28"/>
        </w:rPr>
        <w:t>Трудовой кодекс РФ №197-ФЗ от 03.12.01;</w:t>
      </w:r>
    </w:p>
    <w:p w:rsidR="002B4C10" w:rsidRDefault="002B4C10" w:rsidP="002B4C10">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2B4C10" w:rsidRDefault="002B4C10" w:rsidP="002B4C10">
      <w:pPr>
        <w:pStyle w:val="a3"/>
        <w:numPr>
          <w:ilvl w:val="0"/>
          <w:numId w:val="2"/>
        </w:numPr>
        <w:rPr>
          <w:bCs/>
          <w:sz w:val="28"/>
          <w:szCs w:val="28"/>
        </w:rPr>
      </w:pPr>
      <w:r>
        <w:rPr>
          <w:bCs/>
          <w:sz w:val="28"/>
          <w:szCs w:val="28"/>
        </w:rPr>
        <w:t>Гражданский кодекс РФ (13.03.2015 г.);</w:t>
      </w:r>
    </w:p>
    <w:p w:rsidR="002B4C10" w:rsidRDefault="002B4C10" w:rsidP="002B4C10">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2B4C10" w:rsidRDefault="002B4C10" w:rsidP="002B4C10">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2B4C10" w:rsidRDefault="002B4C10" w:rsidP="002B4C10">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2B4C10" w:rsidRDefault="002B4C10" w:rsidP="002B4C10">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2B4C10" w:rsidRDefault="002B4C10" w:rsidP="002B4C10">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2B4C10" w:rsidRDefault="002B4C10" w:rsidP="002B4C10">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2B4C10" w:rsidRDefault="002B4C10" w:rsidP="002B4C10">
      <w:pPr>
        <w:pStyle w:val="a3"/>
        <w:ind w:left="1070"/>
        <w:rPr>
          <w:bCs/>
          <w:sz w:val="28"/>
          <w:szCs w:val="28"/>
        </w:rPr>
      </w:pPr>
      <w:r>
        <w:rPr>
          <w:bCs/>
          <w:sz w:val="28"/>
          <w:szCs w:val="28"/>
        </w:rPr>
        <w:t>«О профессиональных союзах, их правах и гарантиях деятельности»;</w:t>
      </w:r>
    </w:p>
    <w:p w:rsidR="002B4C10" w:rsidRDefault="002B4C10" w:rsidP="002B4C10">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2B4C10" w:rsidRDefault="002B4C10" w:rsidP="002B4C10">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2B4C10" w:rsidRDefault="002B4C10" w:rsidP="002B4C10">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2B4C10" w:rsidRDefault="002B4C10" w:rsidP="002B4C10">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w:t>
      </w:r>
      <w:r>
        <w:rPr>
          <w:bCs/>
          <w:sz w:val="28"/>
          <w:szCs w:val="28"/>
        </w:rPr>
        <w:lastRenderedPageBreak/>
        <w:t xml:space="preserve">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2B4C10" w:rsidRDefault="002B4C10" w:rsidP="002B4C10">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2B4C10" w:rsidRDefault="002B4C10" w:rsidP="002B4C10">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2B4C10" w:rsidRDefault="002B4C10" w:rsidP="002B4C10">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2B4C10" w:rsidRDefault="002B4C10" w:rsidP="002B4C10">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2B4C10" w:rsidRDefault="002B4C10" w:rsidP="002B4C10">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2B4C10" w:rsidRDefault="002B4C10" w:rsidP="002B4C10">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2B4C10" w:rsidRDefault="002B4C10" w:rsidP="002B4C10">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2B4C10" w:rsidRDefault="002B4C10" w:rsidP="002B4C10">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2B4C10" w:rsidRDefault="002B4C10" w:rsidP="002B4C10">
      <w:pPr>
        <w:pStyle w:val="a3"/>
        <w:numPr>
          <w:ilvl w:val="0"/>
          <w:numId w:val="2"/>
        </w:numPr>
        <w:rPr>
          <w:bCs/>
          <w:sz w:val="28"/>
          <w:szCs w:val="28"/>
        </w:rPr>
      </w:pPr>
      <w:r>
        <w:rPr>
          <w:bCs/>
          <w:sz w:val="28"/>
          <w:szCs w:val="28"/>
        </w:rPr>
        <w:t xml:space="preserve">Постановление Правительства РФ от 18.07.2002 N 537 "О  списках производств, работ, профессий  и должностей, с учетом которых </w:t>
      </w:r>
      <w:r>
        <w:rPr>
          <w:bCs/>
          <w:sz w:val="28"/>
          <w:szCs w:val="28"/>
        </w:rPr>
        <w:lastRenderedPageBreak/>
        <w:t>досрочно назначается трудовая пенсия  по старости»;</w:t>
      </w:r>
    </w:p>
    <w:p w:rsidR="002B4C10" w:rsidRDefault="002B4C10" w:rsidP="002B4C10">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2B4C10" w:rsidRDefault="002B4C10" w:rsidP="002B4C10">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2B4C10" w:rsidRDefault="002B4C10" w:rsidP="002B4C10">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2B4C10" w:rsidRDefault="002B4C10" w:rsidP="002B4C10">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2B4C10" w:rsidRDefault="002B4C10" w:rsidP="002B4C1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2B4C10" w:rsidRDefault="002B4C10" w:rsidP="002B4C10">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2B4C10" w:rsidRDefault="002B4C10" w:rsidP="002B4C10">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2B4C10" w:rsidRDefault="002B4C10" w:rsidP="002B4C1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2B4C10" w:rsidRDefault="002B4C10" w:rsidP="002B4C10">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B4C10" w:rsidRDefault="002B4C10" w:rsidP="002B4C10">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2B4C10" w:rsidRDefault="002B4C10" w:rsidP="002B4C10">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2B4C10" w:rsidRDefault="002B4C10" w:rsidP="002B4C10">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2B4C10" w:rsidRDefault="002B4C10" w:rsidP="002B4C10">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2B4C10" w:rsidRDefault="002B4C10" w:rsidP="002B4C10">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2B4C10" w:rsidRDefault="002B4C10" w:rsidP="002B4C10">
      <w:pPr>
        <w:pStyle w:val="a3"/>
        <w:numPr>
          <w:ilvl w:val="0"/>
          <w:numId w:val="2"/>
        </w:numPr>
        <w:rPr>
          <w:bCs/>
          <w:sz w:val="28"/>
          <w:szCs w:val="28"/>
        </w:rPr>
      </w:pPr>
      <w:r>
        <w:rPr>
          <w:bCs/>
          <w:sz w:val="28"/>
          <w:szCs w:val="28"/>
        </w:rPr>
        <w:t xml:space="preserve">Куликов О.Н. «Охрана труда в строительстве» М.: Учебник ИЦ </w:t>
      </w:r>
      <w:r>
        <w:rPr>
          <w:bCs/>
          <w:sz w:val="28"/>
          <w:szCs w:val="28"/>
        </w:rPr>
        <w:lastRenderedPageBreak/>
        <w:t>Академия, 2012 г.</w:t>
      </w:r>
    </w:p>
    <w:p w:rsidR="002B4C10" w:rsidRDefault="002B4C10" w:rsidP="002B4C10">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2B4C10" w:rsidRDefault="002B4C10" w:rsidP="002B4C10">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2B4C10" w:rsidRDefault="002B4C10" w:rsidP="002B4C10">
      <w:pPr>
        <w:pStyle w:val="a3"/>
        <w:ind w:left="502"/>
        <w:rPr>
          <w:bCs/>
          <w:sz w:val="28"/>
          <w:szCs w:val="28"/>
        </w:rPr>
      </w:pPr>
    </w:p>
    <w:p w:rsidR="002B4C10" w:rsidRDefault="002B4C10" w:rsidP="002B4C10">
      <w:pPr>
        <w:pStyle w:val="a3"/>
        <w:ind w:left="502"/>
        <w:rPr>
          <w:bCs/>
          <w:sz w:val="28"/>
          <w:szCs w:val="28"/>
        </w:rPr>
      </w:pPr>
    </w:p>
    <w:p w:rsidR="002B4C10" w:rsidRDefault="002B4C10" w:rsidP="002B4C10">
      <w:pPr>
        <w:rPr>
          <w:rFonts w:ascii="Times New Roman" w:eastAsia="Times New Roman" w:hAnsi="Times New Roman" w:cs="Times New Roman"/>
          <w:b/>
          <w:sz w:val="28"/>
          <w:szCs w:val="28"/>
        </w:rPr>
      </w:pPr>
    </w:p>
    <w:p w:rsidR="002B4C10" w:rsidRDefault="002B4C10" w:rsidP="002B4C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2B4C10" w:rsidRDefault="002B4C10" w:rsidP="002B4C1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2B4C10" w:rsidRDefault="002B4C10" w:rsidP="002B4C1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2B4C10" w:rsidRDefault="002B4C10" w:rsidP="002B4C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10" w:rsidRDefault="002B4C10" w:rsidP="002B4C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10" w:rsidRDefault="002B4C10" w:rsidP="002B4C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4C10" w:rsidRDefault="002B4C10" w:rsidP="002B4C10">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2B4C10" w:rsidRDefault="002B4C10" w:rsidP="002B4C10">
      <w:pPr>
        <w:ind w:left="360"/>
        <w:jc w:val="center"/>
        <w:rPr>
          <w:rFonts w:ascii="Times New Roman" w:eastAsia="Times New Roman" w:hAnsi="Times New Roman" w:cs="Times New Roman"/>
          <w:b/>
          <w:sz w:val="28"/>
          <w:szCs w:val="28"/>
        </w:rPr>
      </w:pPr>
    </w:p>
    <w:p w:rsidR="002B4C10" w:rsidRDefault="002B4C10" w:rsidP="002B4C10">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2B4C10" w:rsidTr="002B4C10">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2B4C10" w:rsidRDefault="002B4C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2B4C10" w:rsidTr="002B4C10">
        <w:trPr>
          <w:jc w:val="center"/>
        </w:trPr>
        <w:tc>
          <w:tcPr>
            <w:tcW w:w="9149" w:type="dxa"/>
            <w:tcBorders>
              <w:top w:val="single" w:sz="4" w:space="0" w:color="auto"/>
              <w:left w:val="single" w:sz="4" w:space="0" w:color="auto"/>
              <w:bottom w:val="single" w:sz="4" w:space="0" w:color="auto"/>
              <w:right w:val="single" w:sz="4" w:space="0" w:color="auto"/>
            </w:tcBorders>
            <w:hideMark/>
          </w:tcPr>
          <w:p w:rsidR="002B4C10" w:rsidRDefault="002B4C10" w:rsidP="00E2182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2B4C10" w:rsidRDefault="002B4C10" w:rsidP="00E2182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2B4C10" w:rsidRDefault="002B4C10" w:rsidP="00E21823">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2B4C10" w:rsidRDefault="002B4C10" w:rsidP="002B4C10">
      <w:pPr>
        <w:rPr>
          <w:rFonts w:ascii="Times New Roman" w:eastAsia="Times New Roman" w:hAnsi="Times New Roman" w:cs="Times New Roman"/>
          <w:b/>
          <w:sz w:val="28"/>
          <w:szCs w:val="28"/>
        </w:rPr>
      </w:pPr>
    </w:p>
    <w:p w:rsidR="002B4C10" w:rsidRDefault="002B4C10" w:rsidP="002B4C10">
      <w:pPr>
        <w:rPr>
          <w:rFonts w:ascii="Times New Roman" w:hAnsi="Times New Roman" w:cs="Times New Roman"/>
          <w:b/>
          <w:sz w:val="28"/>
          <w:szCs w:val="28"/>
        </w:rPr>
      </w:pPr>
    </w:p>
    <w:p w:rsidR="002D3283" w:rsidRDefault="002B4C10">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A7450C" w:rsidRPr="00A7450C" w:rsidRDefault="00EE7107" w:rsidP="00A7450C">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6.1</w:t>
      </w:r>
      <w:r w:rsidR="00A7450C" w:rsidRPr="00A7450C">
        <w:rPr>
          <w:rFonts w:ascii="Times New Roman" w:hAnsi="Times New Roman" w:cs="Times New Roman"/>
          <w:b/>
          <w:sz w:val="28"/>
          <w:szCs w:val="28"/>
        </w:rPr>
        <w:t xml:space="preserve">. </w:t>
      </w:r>
    </w:p>
    <w:p w:rsidR="0086076B" w:rsidRDefault="00A7450C" w:rsidP="00A7450C">
      <w:pPr>
        <w:rPr>
          <w:rFonts w:ascii="Times New Roman" w:hAnsi="Times New Roman" w:cs="Times New Roman"/>
          <w:sz w:val="28"/>
          <w:szCs w:val="28"/>
        </w:rPr>
      </w:pPr>
      <w:r w:rsidRPr="00A7450C">
        <w:rPr>
          <w:rFonts w:ascii="Times New Roman" w:hAnsi="Times New Roman" w:cs="Times New Roman"/>
          <w:b/>
          <w:sz w:val="28"/>
          <w:szCs w:val="28"/>
        </w:rPr>
        <w:t>Порядок расследования и учета несчастных случаев на производстве</w:t>
      </w:r>
      <w:r>
        <w:rPr>
          <w:rFonts w:ascii="Times New Roman" w:hAnsi="Times New Roman" w:cs="Times New Roman"/>
          <w:sz w:val="28"/>
          <w:szCs w:val="28"/>
        </w:rPr>
        <w:t>.</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После изучения этого раздела Вы будете знать: </w:t>
      </w:r>
    </w:p>
    <w:p w:rsidR="003315E6" w:rsidRPr="003315E6" w:rsidRDefault="003315E6" w:rsidP="003315E6">
      <w:pPr>
        <w:rPr>
          <w:rFonts w:ascii="Times New Roman" w:hAnsi="Times New Roman" w:cs="Times New Roman"/>
          <w:sz w:val="24"/>
          <w:szCs w:val="24"/>
        </w:rPr>
      </w:pPr>
      <w:r>
        <w:rPr>
          <w:rFonts w:ascii="Times New Roman" w:hAnsi="Times New Roman" w:cs="Times New Roman"/>
          <w:sz w:val="24"/>
          <w:szCs w:val="24"/>
        </w:rPr>
        <w:t xml:space="preserve"> </w:t>
      </w:r>
      <w:r w:rsidRPr="003315E6">
        <w:rPr>
          <w:rFonts w:ascii="Times New Roman" w:hAnsi="Times New Roman" w:cs="Times New Roman"/>
          <w:sz w:val="24"/>
          <w:szCs w:val="24"/>
        </w:rPr>
        <w:t xml:space="preserve">•  как квалифицируются несчастные случаи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какие события квалифицируются как несчастные случаи не связанные с производством;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какие события подлежат расследованию как несчастный случай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обязанности работодателя при несчастном случае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 формируется комиссия по расследованию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в какие сроки проводится расследование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действия комиссии при расследовании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какие документы формируются в ходе расследования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каких обстоятельствах расследование несчастно</w:t>
      </w:r>
      <w:r>
        <w:rPr>
          <w:rFonts w:ascii="Times New Roman" w:hAnsi="Times New Roman" w:cs="Times New Roman"/>
          <w:sz w:val="24"/>
          <w:szCs w:val="24"/>
        </w:rPr>
        <w:t xml:space="preserve">го случая проводится по особой </w:t>
      </w:r>
      <w:r w:rsidRPr="003315E6">
        <w:rPr>
          <w:rFonts w:ascii="Times New Roman" w:hAnsi="Times New Roman" w:cs="Times New Roman"/>
          <w:sz w:val="24"/>
          <w:szCs w:val="24"/>
        </w:rPr>
        <w:t xml:space="preserve">процедуре должностными лицами государственной инспекцией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порядок оформления материалов расследования несчастных случаев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куда и в каких случаях следует направлять оформленные материалы расследования;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что необходимо сделать работодателю по окончани</w:t>
      </w:r>
      <w:r>
        <w:rPr>
          <w:rFonts w:ascii="Times New Roman" w:hAnsi="Times New Roman" w:cs="Times New Roman"/>
          <w:sz w:val="24"/>
          <w:szCs w:val="24"/>
        </w:rPr>
        <w:t xml:space="preserve">и временной нетрудоспособности </w:t>
      </w:r>
      <w:r w:rsidRPr="003315E6">
        <w:rPr>
          <w:rFonts w:ascii="Times New Roman" w:hAnsi="Times New Roman" w:cs="Times New Roman"/>
          <w:sz w:val="24"/>
          <w:szCs w:val="24"/>
        </w:rPr>
        <w:t xml:space="preserve">пострадавшего;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права государственного инспектора труда в вопросах квалификации и оформлении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где регистрируются несчастные случаи на производстве и профессиональные заболевания; </w:t>
      </w:r>
    </w:p>
    <w:p w:rsidR="003315E6" w:rsidRPr="003315E6" w:rsidRDefault="003315E6" w:rsidP="003315E6">
      <w:pPr>
        <w:rPr>
          <w:rFonts w:ascii="Times New Roman" w:hAnsi="Times New Roman" w:cs="Times New Roman"/>
          <w:sz w:val="24"/>
          <w:szCs w:val="24"/>
        </w:rPr>
      </w:pPr>
      <w:r>
        <w:rPr>
          <w:rFonts w:ascii="Times New Roman" w:hAnsi="Times New Roman" w:cs="Times New Roman"/>
          <w:sz w:val="24"/>
          <w:szCs w:val="24"/>
        </w:rPr>
        <w:t xml:space="preserve"> </w:t>
      </w:r>
      <w:r w:rsidRPr="003315E6">
        <w:rPr>
          <w:rFonts w:ascii="Times New Roman" w:hAnsi="Times New Roman" w:cs="Times New Roman"/>
          <w:sz w:val="24"/>
          <w:szCs w:val="24"/>
        </w:rPr>
        <w:t xml:space="preserve">Перечень основных документов, необходимых при изучении раздела: </w:t>
      </w:r>
    </w:p>
    <w:p w:rsidR="003315E6" w:rsidRPr="003315E6" w:rsidRDefault="003315E6" w:rsidP="003315E6">
      <w:pPr>
        <w:rPr>
          <w:rFonts w:ascii="Times New Roman" w:hAnsi="Times New Roman" w:cs="Times New Roman"/>
          <w:sz w:val="24"/>
          <w:szCs w:val="24"/>
        </w:rPr>
      </w:pPr>
      <w:r>
        <w:rPr>
          <w:rFonts w:ascii="Times New Roman" w:hAnsi="Times New Roman" w:cs="Times New Roman"/>
          <w:sz w:val="24"/>
          <w:szCs w:val="24"/>
        </w:rPr>
        <w:t xml:space="preserve"> </w:t>
      </w:r>
      <w:r w:rsidRPr="003315E6">
        <w:rPr>
          <w:rFonts w:ascii="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2.  Кодекс Российской Федерацией об административных</w:t>
      </w:r>
      <w:r>
        <w:rPr>
          <w:rFonts w:ascii="Times New Roman" w:hAnsi="Times New Roman" w:cs="Times New Roman"/>
          <w:sz w:val="24"/>
          <w:szCs w:val="24"/>
        </w:rPr>
        <w:t xml:space="preserve"> правонарушениях от 30 декабря </w:t>
      </w:r>
      <w:r w:rsidRPr="003315E6">
        <w:rPr>
          <w:rFonts w:ascii="Times New Roman" w:hAnsi="Times New Roman" w:cs="Times New Roman"/>
          <w:sz w:val="24"/>
          <w:szCs w:val="24"/>
        </w:rPr>
        <w:t xml:space="preserve">2001 г. № 195-ФЗ (с изменениями и дополнениями).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3.  Федеральный закон от 24 июля 1998 г. № 125-ФЗ (ред. от </w:t>
      </w:r>
      <w:r>
        <w:rPr>
          <w:rFonts w:ascii="Times New Roman" w:hAnsi="Times New Roman" w:cs="Times New Roman"/>
          <w:sz w:val="24"/>
          <w:szCs w:val="24"/>
        </w:rPr>
        <w:t xml:space="preserve">29.07.2017 г.) Об обязательном </w:t>
      </w:r>
      <w:r w:rsidRPr="003315E6">
        <w:rPr>
          <w:rFonts w:ascii="Times New Roman" w:hAnsi="Times New Roman" w:cs="Times New Roman"/>
          <w:sz w:val="24"/>
          <w:szCs w:val="24"/>
        </w:rPr>
        <w:t>социальном страховании от несчастных случаев на п</w:t>
      </w:r>
      <w:r>
        <w:rPr>
          <w:rFonts w:ascii="Times New Roman" w:hAnsi="Times New Roman" w:cs="Times New Roman"/>
          <w:sz w:val="24"/>
          <w:szCs w:val="24"/>
        </w:rPr>
        <w:t xml:space="preserve">роизводстве и профессиональных </w:t>
      </w:r>
      <w:r w:rsidRPr="003315E6">
        <w:rPr>
          <w:rFonts w:ascii="Times New Roman" w:hAnsi="Times New Roman" w:cs="Times New Roman"/>
          <w:sz w:val="24"/>
          <w:szCs w:val="24"/>
        </w:rPr>
        <w:t xml:space="preserve">заболеваний (с изменениями и дополнениями, вступ. в силу с01.01.2018 г.).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4.  Постановление  Минтруда  России  от  24.10.02  г.  №  73 </w:t>
      </w:r>
      <w:r>
        <w:rPr>
          <w:rFonts w:ascii="Times New Roman" w:hAnsi="Times New Roman" w:cs="Times New Roman"/>
          <w:sz w:val="24"/>
          <w:szCs w:val="24"/>
        </w:rPr>
        <w:t xml:space="preserve"> (ред.  от  14.11.2016г.).  Об </w:t>
      </w:r>
      <w:r w:rsidRPr="003315E6">
        <w:rPr>
          <w:rFonts w:ascii="Times New Roman" w:hAnsi="Times New Roman" w:cs="Times New Roman"/>
          <w:sz w:val="24"/>
          <w:szCs w:val="24"/>
        </w:rPr>
        <w:t>утверждении форм документов, необходимых для ра</w:t>
      </w:r>
      <w:r>
        <w:rPr>
          <w:rFonts w:ascii="Times New Roman" w:hAnsi="Times New Roman" w:cs="Times New Roman"/>
          <w:sz w:val="24"/>
          <w:szCs w:val="24"/>
        </w:rPr>
        <w:t xml:space="preserve">сследования и учета несчастных </w:t>
      </w:r>
      <w:r w:rsidRPr="003315E6">
        <w:rPr>
          <w:rFonts w:ascii="Times New Roman" w:hAnsi="Times New Roman" w:cs="Times New Roman"/>
          <w:sz w:val="24"/>
          <w:szCs w:val="24"/>
        </w:rPr>
        <w:t>случаев  на  производстве,  и  положения  об  особеннос</w:t>
      </w:r>
      <w:r>
        <w:rPr>
          <w:rFonts w:ascii="Times New Roman" w:hAnsi="Times New Roman" w:cs="Times New Roman"/>
          <w:sz w:val="24"/>
          <w:szCs w:val="24"/>
        </w:rPr>
        <w:t xml:space="preserve">тях  расследования  несчастных </w:t>
      </w:r>
      <w:r w:rsidRPr="003315E6">
        <w:rPr>
          <w:rFonts w:ascii="Times New Roman" w:hAnsi="Times New Roman" w:cs="Times New Roman"/>
          <w:sz w:val="24"/>
          <w:szCs w:val="24"/>
        </w:rPr>
        <w:t xml:space="preserve">случаев на производстве в отдельных отраслях и организациях.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5.  Приказ </w:t>
      </w:r>
      <w:proofErr w:type="spellStart"/>
      <w:r w:rsidRPr="003315E6">
        <w:rPr>
          <w:rFonts w:ascii="Times New Roman" w:hAnsi="Times New Roman" w:cs="Times New Roman"/>
          <w:sz w:val="24"/>
          <w:szCs w:val="24"/>
        </w:rPr>
        <w:t>Минздравсоцразвития</w:t>
      </w:r>
      <w:proofErr w:type="spellEnd"/>
      <w:r w:rsidRPr="003315E6">
        <w:rPr>
          <w:rFonts w:ascii="Times New Roman" w:hAnsi="Times New Roman" w:cs="Times New Roman"/>
          <w:sz w:val="24"/>
          <w:szCs w:val="24"/>
        </w:rPr>
        <w:t xml:space="preserve"> России от 24 февраля</w:t>
      </w:r>
      <w:r>
        <w:rPr>
          <w:rFonts w:ascii="Times New Roman" w:hAnsi="Times New Roman" w:cs="Times New Roman"/>
          <w:sz w:val="24"/>
          <w:szCs w:val="24"/>
        </w:rPr>
        <w:t xml:space="preserve"> 2005 г. № 160. Об утверждении </w:t>
      </w:r>
      <w:r w:rsidRPr="003315E6">
        <w:rPr>
          <w:rFonts w:ascii="Times New Roman" w:hAnsi="Times New Roman" w:cs="Times New Roman"/>
          <w:sz w:val="24"/>
          <w:szCs w:val="24"/>
        </w:rPr>
        <w:t>Схемы  определения  тяжести  повреждения  здоровья</w:t>
      </w:r>
      <w:r>
        <w:rPr>
          <w:rFonts w:ascii="Times New Roman" w:hAnsi="Times New Roman" w:cs="Times New Roman"/>
          <w:sz w:val="24"/>
          <w:szCs w:val="24"/>
        </w:rPr>
        <w:t xml:space="preserve">  при  несчастных  случаях  на </w:t>
      </w:r>
      <w:r w:rsidRPr="003315E6">
        <w:rPr>
          <w:rFonts w:ascii="Times New Roman" w:hAnsi="Times New Roman" w:cs="Times New Roman"/>
          <w:sz w:val="24"/>
          <w:szCs w:val="24"/>
        </w:rPr>
        <w:t xml:space="preserve">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6.  Приказ </w:t>
      </w:r>
      <w:proofErr w:type="spellStart"/>
      <w:r w:rsidRPr="003315E6">
        <w:rPr>
          <w:rFonts w:ascii="Times New Roman" w:hAnsi="Times New Roman" w:cs="Times New Roman"/>
          <w:sz w:val="24"/>
          <w:szCs w:val="24"/>
        </w:rPr>
        <w:t>Минздравсоцразвития</w:t>
      </w:r>
      <w:proofErr w:type="spellEnd"/>
      <w:r w:rsidRPr="003315E6">
        <w:rPr>
          <w:rFonts w:ascii="Times New Roman" w:hAnsi="Times New Roman" w:cs="Times New Roman"/>
          <w:sz w:val="24"/>
          <w:szCs w:val="24"/>
        </w:rPr>
        <w:t xml:space="preserve"> России от 15 апреля 2005 г. № 275. О формах документов, необходимых для расследования несчастных случаев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7.  Постановление Правительства РФ от 15 декабря 2000 г. № </w:t>
      </w:r>
      <w:r>
        <w:rPr>
          <w:rFonts w:ascii="Times New Roman" w:hAnsi="Times New Roman" w:cs="Times New Roman"/>
          <w:sz w:val="24"/>
          <w:szCs w:val="24"/>
        </w:rPr>
        <w:t xml:space="preserve">967 (ред. от 24.11.2016г.). Об </w:t>
      </w:r>
      <w:r w:rsidRPr="003315E6">
        <w:rPr>
          <w:rFonts w:ascii="Times New Roman" w:hAnsi="Times New Roman" w:cs="Times New Roman"/>
          <w:sz w:val="24"/>
          <w:szCs w:val="24"/>
        </w:rPr>
        <w:t xml:space="preserve">утверждении Положения о расследовании и учете профессиональных заболеваний.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8.  Приказ  Минздрава  России  от  28  мая  2001  г.  №  176 </w:t>
      </w:r>
      <w:r>
        <w:rPr>
          <w:rFonts w:ascii="Times New Roman" w:hAnsi="Times New Roman" w:cs="Times New Roman"/>
          <w:sz w:val="24"/>
          <w:szCs w:val="24"/>
        </w:rPr>
        <w:t xml:space="preserve"> О  совершенствовании  системы </w:t>
      </w:r>
      <w:r w:rsidRPr="003315E6">
        <w:rPr>
          <w:rFonts w:ascii="Times New Roman" w:hAnsi="Times New Roman" w:cs="Times New Roman"/>
          <w:sz w:val="24"/>
          <w:szCs w:val="24"/>
        </w:rPr>
        <w:t xml:space="preserve">расследования и учета профессиональных заболеваний </w:t>
      </w:r>
      <w:r>
        <w:rPr>
          <w:rFonts w:ascii="Times New Roman" w:hAnsi="Times New Roman" w:cs="Times New Roman"/>
          <w:sz w:val="24"/>
          <w:szCs w:val="24"/>
        </w:rPr>
        <w:t xml:space="preserve">в Российской Федерации (в ред. </w:t>
      </w:r>
      <w:r w:rsidRPr="003315E6">
        <w:rPr>
          <w:rFonts w:ascii="Times New Roman" w:hAnsi="Times New Roman" w:cs="Times New Roman"/>
          <w:sz w:val="24"/>
          <w:szCs w:val="24"/>
        </w:rPr>
        <w:t xml:space="preserve">Приказа </w:t>
      </w:r>
      <w:proofErr w:type="spellStart"/>
      <w:r w:rsidRPr="003315E6">
        <w:rPr>
          <w:rFonts w:ascii="Times New Roman" w:hAnsi="Times New Roman" w:cs="Times New Roman"/>
          <w:sz w:val="24"/>
          <w:szCs w:val="24"/>
        </w:rPr>
        <w:t>Минздравсоцразвития</w:t>
      </w:r>
      <w:proofErr w:type="spellEnd"/>
      <w:r w:rsidRPr="003315E6">
        <w:rPr>
          <w:rFonts w:ascii="Times New Roman" w:hAnsi="Times New Roman" w:cs="Times New Roman"/>
          <w:sz w:val="24"/>
          <w:szCs w:val="24"/>
        </w:rPr>
        <w:t xml:space="preserve"> РФ от 15.08.2011 № 918н).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9.  Приказ Росстата от 21 июня 2017 года № 417 Об утверждении стат</w:t>
      </w:r>
      <w:r>
        <w:rPr>
          <w:rFonts w:ascii="Times New Roman" w:hAnsi="Times New Roman" w:cs="Times New Roman"/>
          <w:sz w:val="24"/>
          <w:szCs w:val="24"/>
        </w:rPr>
        <w:t xml:space="preserve">истического инструментария для </w:t>
      </w:r>
      <w:r w:rsidRPr="003315E6">
        <w:rPr>
          <w:rFonts w:ascii="Times New Roman" w:hAnsi="Times New Roman" w:cs="Times New Roman"/>
          <w:sz w:val="24"/>
          <w:szCs w:val="24"/>
        </w:rPr>
        <w:t>организации  федерального  статистического  наблюдения  за  тра</w:t>
      </w:r>
      <w:r>
        <w:rPr>
          <w:rFonts w:ascii="Times New Roman" w:hAnsi="Times New Roman" w:cs="Times New Roman"/>
          <w:sz w:val="24"/>
          <w:szCs w:val="24"/>
        </w:rPr>
        <w:t xml:space="preserve">вматизмом  на  производстве  и </w:t>
      </w:r>
      <w:r w:rsidRPr="003315E6">
        <w:rPr>
          <w:rFonts w:ascii="Times New Roman" w:hAnsi="Times New Roman" w:cs="Times New Roman"/>
          <w:sz w:val="24"/>
          <w:szCs w:val="24"/>
        </w:rPr>
        <w:t>профессиональными</w:t>
      </w:r>
      <w:r>
        <w:rPr>
          <w:rFonts w:ascii="Times New Roman" w:hAnsi="Times New Roman" w:cs="Times New Roman"/>
          <w:sz w:val="24"/>
          <w:szCs w:val="24"/>
        </w:rPr>
        <w:t xml:space="preserve"> </w:t>
      </w:r>
      <w:r w:rsidRPr="003315E6">
        <w:rPr>
          <w:rFonts w:ascii="Times New Roman" w:hAnsi="Times New Roman" w:cs="Times New Roman"/>
          <w:sz w:val="24"/>
          <w:szCs w:val="24"/>
        </w:rPr>
        <w:t>заболеваниями</w:t>
      </w:r>
      <w:r>
        <w:rPr>
          <w:rFonts w:ascii="Times New Roman" w:hAnsi="Times New Roman" w:cs="Times New Roman"/>
          <w:sz w:val="24"/>
          <w:szCs w:val="24"/>
        </w:rPr>
        <w:t>.</w:t>
      </w:r>
      <w:r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10.  Приказ Росстата от 19 июня 2013 года № 216 Об утверждении стат</w:t>
      </w:r>
      <w:r>
        <w:rPr>
          <w:rFonts w:ascii="Times New Roman" w:hAnsi="Times New Roman" w:cs="Times New Roman"/>
          <w:sz w:val="24"/>
          <w:szCs w:val="24"/>
        </w:rPr>
        <w:t xml:space="preserve">истического инструментария для </w:t>
      </w:r>
      <w:r w:rsidRPr="003315E6">
        <w:rPr>
          <w:rFonts w:ascii="Times New Roman" w:hAnsi="Times New Roman" w:cs="Times New Roman"/>
          <w:sz w:val="24"/>
          <w:szCs w:val="24"/>
        </w:rPr>
        <w:t>организации федерального статистического наблюдения за деятельн</w:t>
      </w:r>
      <w:r>
        <w:rPr>
          <w:rFonts w:ascii="Times New Roman" w:hAnsi="Times New Roman" w:cs="Times New Roman"/>
          <w:sz w:val="24"/>
          <w:szCs w:val="24"/>
        </w:rPr>
        <w:t xml:space="preserve">остью в сфере здравоохранения, </w:t>
      </w:r>
      <w:r w:rsidRPr="003315E6">
        <w:rPr>
          <w:rFonts w:ascii="Times New Roman" w:hAnsi="Times New Roman" w:cs="Times New Roman"/>
          <w:sz w:val="24"/>
          <w:szCs w:val="24"/>
        </w:rPr>
        <w:t xml:space="preserve">травматизмом на производстве и естественным движением населения (с </w:t>
      </w:r>
      <w:proofErr w:type="spellStart"/>
      <w:r w:rsidRPr="003315E6">
        <w:rPr>
          <w:rFonts w:ascii="Times New Roman" w:hAnsi="Times New Roman" w:cs="Times New Roman"/>
          <w:sz w:val="24"/>
          <w:szCs w:val="24"/>
        </w:rPr>
        <w:t>изм</w:t>
      </w:r>
      <w:proofErr w:type="spellEnd"/>
      <w:r w:rsidRPr="003315E6">
        <w:rPr>
          <w:rFonts w:ascii="Times New Roman" w:hAnsi="Times New Roman" w:cs="Times New Roman"/>
          <w:sz w:val="24"/>
          <w:szCs w:val="24"/>
        </w:rPr>
        <w:t xml:space="preserve">. на 21 июня 2017 года)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11.  Приказ Росстата от 02 июля 2008 года № 153 Об утверждении стат</w:t>
      </w:r>
      <w:r>
        <w:rPr>
          <w:rFonts w:ascii="Times New Roman" w:hAnsi="Times New Roman" w:cs="Times New Roman"/>
          <w:sz w:val="24"/>
          <w:szCs w:val="24"/>
        </w:rPr>
        <w:t xml:space="preserve">истического инструментария для </w:t>
      </w:r>
      <w:r w:rsidRPr="003315E6">
        <w:rPr>
          <w:rFonts w:ascii="Times New Roman" w:hAnsi="Times New Roman" w:cs="Times New Roman"/>
          <w:sz w:val="24"/>
          <w:szCs w:val="24"/>
        </w:rPr>
        <w:t>организации статистического наблюдения за численностью и соста</w:t>
      </w:r>
      <w:r>
        <w:rPr>
          <w:rFonts w:ascii="Times New Roman" w:hAnsi="Times New Roman" w:cs="Times New Roman"/>
          <w:sz w:val="24"/>
          <w:szCs w:val="24"/>
        </w:rPr>
        <w:t xml:space="preserve">вом населения, травматизмом на </w:t>
      </w:r>
      <w:r w:rsidRPr="003315E6">
        <w:rPr>
          <w:rFonts w:ascii="Times New Roman" w:hAnsi="Times New Roman" w:cs="Times New Roman"/>
          <w:sz w:val="24"/>
          <w:szCs w:val="24"/>
        </w:rPr>
        <w:t xml:space="preserve">производстве и деятельностью </w:t>
      </w:r>
      <w:proofErr w:type="spellStart"/>
      <w:r w:rsidRPr="003315E6">
        <w:rPr>
          <w:rFonts w:ascii="Times New Roman" w:hAnsi="Times New Roman" w:cs="Times New Roman"/>
          <w:sz w:val="24"/>
          <w:szCs w:val="24"/>
        </w:rPr>
        <w:t>всфере</w:t>
      </w:r>
      <w:proofErr w:type="spellEnd"/>
      <w:r w:rsidRPr="003315E6">
        <w:rPr>
          <w:rFonts w:ascii="Times New Roman" w:hAnsi="Times New Roman" w:cs="Times New Roman"/>
          <w:sz w:val="24"/>
          <w:szCs w:val="24"/>
        </w:rPr>
        <w:t xml:space="preserve"> здравоохранения на 2009 год (с </w:t>
      </w:r>
      <w:proofErr w:type="spellStart"/>
      <w:r w:rsidRPr="003315E6">
        <w:rPr>
          <w:rFonts w:ascii="Times New Roman" w:hAnsi="Times New Roman" w:cs="Times New Roman"/>
          <w:sz w:val="24"/>
          <w:szCs w:val="24"/>
        </w:rPr>
        <w:t>изм</w:t>
      </w:r>
      <w:proofErr w:type="spellEnd"/>
      <w:r w:rsidRPr="003315E6">
        <w:rPr>
          <w:rFonts w:ascii="Times New Roman" w:hAnsi="Times New Roman" w:cs="Times New Roman"/>
          <w:sz w:val="24"/>
          <w:szCs w:val="24"/>
        </w:rPr>
        <w:t xml:space="preserve">. на 7 августа 2009 года)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ПРИЧИНЫ ПРОИЗВОДСТВЕННОГО ТРАВМАТИЗМА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Риску подвергаются работники на любых рабочих местах. Безопасность может быть гарантирована осведомленностью  о  грозящих  опасностях  и  своевременной  за</w:t>
      </w:r>
      <w:r w:rsidR="00E21823">
        <w:rPr>
          <w:rFonts w:ascii="Times New Roman" w:hAnsi="Times New Roman" w:cs="Times New Roman"/>
          <w:sz w:val="24"/>
          <w:szCs w:val="24"/>
        </w:rPr>
        <w:t xml:space="preserve">щитой  от  них.  Международная </w:t>
      </w:r>
      <w:r w:rsidRPr="003315E6">
        <w:rPr>
          <w:rFonts w:ascii="Times New Roman" w:hAnsi="Times New Roman" w:cs="Times New Roman"/>
          <w:sz w:val="24"/>
          <w:szCs w:val="24"/>
        </w:rPr>
        <w:t>организация  труда,  проведя  исследования  с  целью  предотвращ</w:t>
      </w:r>
      <w:r w:rsidR="00E21823">
        <w:rPr>
          <w:rFonts w:ascii="Times New Roman" w:hAnsi="Times New Roman" w:cs="Times New Roman"/>
          <w:sz w:val="24"/>
          <w:szCs w:val="24"/>
        </w:rPr>
        <w:t xml:space="preserve">ения  несчастных  случаев, </w:t>
      </w:r>
      <w:r w:rsidRPr="003315E6">
        <w:rPr>
          <w:rFonts w:ascii="Times New Roman" w:hAnsi="Times New Roman" w:cs="Times New Roman"/>
          <w:sz w:val="24"/>
          <w:szCs w:val="24"/>
        </w:rPr>
        <w:t xml:space="preserve">обозначила некоторые факторы отклонения от обычных приемов работы: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1.  Техническое  оборудование.  Например:  отсутствие  оборудования,  или  его  неудачная конструкция, или неправильная эксплуатация ведут к последовательнос</w:t>
      </w:r>
      <w:r>
        <w:rPr>
          <w:rFonts w:ascii="Times New Roman" w:hAnsi="Times New Roman" w:cs="Times New Roman"/>
          <w:sz w:val="24"/>
          <w:szCs w:val="24"/>
        </w:rPr>
        <w:t xml:space="preserve">ти неожиданных событий, </w:t>
      </w:r>
      <w:r w:rsidR="003315E6" w:rsidRPr="003315E6">
        <w:rPr>
          <w:rFonts w:ascii="Times New Roman" w:hAnsi="Times New Roman" w:cs="Times New Roman"/>
          <w:sz w:val="24"/>
          <w:szCs w:val="24"/>
        </w:rPr>
        <w:t xml:space="preserve">которые в результате заканчиваются несчастными случаями. Источниками опасности могут быть: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движущие части машины и механизмы;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различные подъемно-транспортные устройства и перемещаемые грузы;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незащищенные подвижные элементы производственного оборудования;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отсутствие ограждений и блокировочных устройств;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электрический ток;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повышенная  (пониженная)  температура  поверхностей  об</w:t>
      </w:r>
      <w:r w:rsidR="00E21823">
        <w:rPr>
          <w:rFonts w:ascii="Times New Roman" w:hAnsi="Times New Roman" w:cs="Times New Roman"/>
          <w:sz w:val="24"/>
          <w:szCs w:val="24"/>
        </w:rPr>
        <w:t xml:space="preserve">орудования  и  материалов.  2. </w:t>
      </w:r>
      <w:r w:rsidRPr="003315E6">
        <w:rPr>
          <w:rFonts w:ascii="Times New Roman" w:hAnsi="Times New Roman" w:cs="Times New Roman"/>
          <w:sz w:val="24"/>
          <w:szCs w:val="24"/>
        </w:rPr>
        <w:t>Условия труда могут влиять непосредственно, приводя</w:t>
      </w:r>
      <w:r w:rsidR="00E21823">
        <w:rPr>
          <w:rFonts w:ascii="Times New Roman" w:hAnsi="Times New Roman" w:cs="Times New Roman"/>
          <w:sz w:val="24"/>
          <w:szCs w:val="24"/>
        </w:rPr>
        <w:t xml:space="preserve"> к несчастным случаям. К таким </w:t>
      </w:r>
      <w:r w:rsidRPr="003315E6">
        <w:rPr>
          <w:rFonts w:ascii="Times New Roman" w:hAnsi="Times New Roman" w:cs="Times New Roman"/>
          <w:sz w:val="24"/>
          <w:szCs w:val="24"/>
        </w:rPr>
        <w:t xml:space="preserve">факторам относятся: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roofErr w:type="spellStart"/>
      <w:r w:rsidRPr="003315E6">
        <w:rPr>
          <w:rFonts w:ascii="Times New Roman" w:hAnsi="Times New Roman" w:cs="Times New Roman"/>
          <w:sz w:val="24"/>
          <w:szCs w:val="24"/>
        </w:rPr>
        <w:t>неэргономичностъ</w:t>
      </w:r>
      <w:proofErr w:type="spellEnd"/>
      <w:r w:rsidRPr="003315E6">
        <w:rPr>
          <w:rFonts w:ascii="Times New Roman" w:hAnsi="Times New Roman" w:cs="Times New Roman"/>
          <w:sz w:val="24"/>
          <w:szCs w:val="24"/>
        </w:rPr>
        <w:t xml:space="preserve"> рабочего места, беспорядок на рабочем месте, в т.ч. доступно расположенные кислоты, щелочи, ядовитые вещества и т.д.;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шум, повышенная или пониженная температура воздуха, отсутствие вентиляции.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3. Персонал. Действия работника могут увеличить риск несчастного случая. Важными факторами могут быть: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опыт работы: обычно самыми критическими являются начало работы и начало новой операции, перемена работы;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недостаточные информация об опасных и вредн</w:t>
      </w:r>
      <w:r w:rsidR="00E21823">
        <w:rPr>
          <w:rFonts w:ascii="Times New Roman" w:hAnsi="Times New Roman" w:cs="Times New Roman"/>
          <w:sz w:val="24"/>
          <w:szCs w:val="24"/>
        </w:rPr>
        <w:t xml:space="preserve">ых производственных факторах и </w:t>
      </w:r>
      <w:r w:rsidRPr="003315E6">
        <w:rPr>
          <w:rFonts w:ascii="Times New Roman" w:hAnsi="Times New Roman" w:cs="Times New Roman"/>
          <w:sz w:val="24"/>
          <w:szCs w:val="24"/>
        </w:rPr>
        <w:t xml:space="preserve">инструктаж о приемах работы и возможных опасностях;  возраст.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КВАЛИФИКАЦИЯ НЕСЧАСТНОГО СЛУЧАЯ НА ПРОИЗВОДСТВЕ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на производстве подразделяются в зависимости от количества пострадавших и характера полученных ими повреждений здоровья.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на  производстве  по  степени  тяжести  повреждения  здоровья подразделяются на две категории: «тяжелые» и «легкие»: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несчастный случай (пострадавшим получено повр</w:t>
      </w:r>
      <w:r w:rsidR="00E21823">
        <w:rPr>
          <w:rFonts w:ascii="Times New Roman" w:hAnsi="Times New Roman" w:cs="Times New Roman"/>
          <w:sz w:val="24"/>
          <w:szCs w:val="24"/>
        </w:rPr>
        <w:t xml:space="preserve">еждение здоровья, отнесенное в </w:t>
      </w:r>
      <w:r w:rsidRPr="003315E6">
        <w:rPr>
          <w:rFonts w:ascii="Times New Roman" w:hAnsi="Times New Roman" w:cs="Times New Roman"/>
          <w:sz w:val="24"/>
          <w:szCs w:val="24"/>
        </w:rPr>
        <w:t xml:space="preserve">соответствии с установленными квалифицирующими признаками к категории легких):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групповой несчастный случай (пострадало два человека и более):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тяжелый несчастный случай (пострадавшим получено повр</w:t>
      </w:r>
      <w:r w:rsidR="00E21823">
        <w:rPr>
          <w:rFonts w:ascii="Times New Roman" w:hAnsi="Times New Roman" w:cs="Times New Roman"/>
          <w:sz w:val="24"/>
          <w:szCs w:val="24"/>
        </w:rPr>
        <w:t xml:space="preserve">еждения здоровья, отнесенное в </w:t>
      </w:r>
      <w:r w:rsidRPr="003315E6">
        <w:rPr>
          <w:rFonts w:ascii="Times New Roman" w:hAnsi="Times New Roman" w:cs="Times New Roman"/>
          <w:sz w:val="24"/>
          <w:szCs w:val="24"/>
        </w:rPr>
        <w:t xml:space="preserve">соответствии с установленными квалифицирующими признаками к категории тяжелый):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групповой  несчастный  случай  с  тяжелыми  послед</w:t>
      </w:r>
      <w:r w:rsidR="00E21823">
        <w:rPr>
          <w:rFonts w:ascii="Times New Roman" w:hAnsi="Times New Roman" w:cs="Times New Roman"/>
          <w:sz w:val="24"/>
          <w:szCs w:val="24"/>
        </w:rPr>
        <w:t xml:space="preserve">ствиями  (один  или  несколько </w:t>
      </w:r>
      <w:r w:rsidRPr="003315E6">
        <w:rPr>
          <w:rFonts w:ascii="Times New Roman" w:hAnsi="Times New Roman" w:cs="Times New Roman"/>
          <w:sz w:val="24"/>
          <w:szCs w:val="24"/>
        </w:rPr>
        <w:t>пострадавших получили повреждение здоровья, относ</w:t>
      </w:r>
      <w:r w:rsidR="00E21823">
        <w:rPr>
          <w:rFonts w:ascii="Times New Roman" w:hAnsi="Times New Roman" w:cs="Times New Roman"/>
          <w:sz w:val="24"/>
          <w:szCs w:val="24"/>
        </w:rPr>
        <w:t xml:space="preserve">ящиеся к категории тяжелых </w:t>
      </w:r>
      <w:proofErr w:type="spellStart"/>
      <w:r w:rsidR="00E21823">
        <w:rPr>
          <w:rFonts w:ascii="Times New Roman" w:hAnsi="Times New Roman" w:cs="Times New Roman"/>
          <w:sz w:val="24"/>
          <w:szCs w:val="24"/>
        </w:rPr>
        <w:t>либосо</w:t>
      </w:r>
      <w:proofErr w:type="spellEnd"/>
      <w:r w:rsidR="00E21823">
        <w:rPr>
          <w:rFonts w:ascii="Times New Roman" w:hAnsi="Times New Roman" w:cs="Times New Roman"/>
          <w:sz w:val="24"/>
          <w:szCs w:val="24"/>
        </w:rPr>
        <w:t xml:space="preserve"> </w:t>
      </w:r>
      <w:r w:rsidRPr="003315E6">
        <w:rPr>
          <w:rFonts w:ascii="Times New Roman" w:hAnsi="Times New Roman" w:cs="Times New Roman"/>
          <w:sz w:val="24"/>
          <w:szCs w:val="24"/>
        </w:rPr>
        <w:t xml:space="preserve">смертельным исходом);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на производстве со смертельным исходом.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Несчастный  случай  на  производстве  является  страховым  случаем,  если  он  произошел  с работником,  подлежащим  обязательному  социальному  страхованию  от  несчастных </w:t>
      </w:r>
      <w:r>
        <w:rPr>
          <w:rFonts w:ascii="Times New Roman" w:hAnsi="Times New Roman" w:cs="Times New Roman"/>
          <w:sz w:val="24"/>
          <w:szCs w:val="24"/>
        </w:rPr>
        <w:t xml:space="preserve"> случаев  на </w:t>
      </w:r>
      <w:r w:rsidR="003315E6" w:rsidRPr="003315E6">
        <w:rPr>
          <w:rFonts w:ascii="Times New Roman" w:hAnsi="Times New Roman" w:cs="Times New Roman"/>
          <w:sz w:val="24"/>
          <w:szCs w:val="24"/>
        </w:rPr>
        <w:t xml:space="preserve">производстве и профессиональных заболеваний (ТК РФ, статья 227).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соответствии  со  Схемой  определения  тяжести  несчастных  случаев  на  производстве, утвержденной приказом </w:t>
      </w:r>
      <w:proofErr w:type="spellStart"/>
      <w:r w:rsidR="003315E6" w:rsidRPr="003315E6">
        <w:rPr>
          <w:rFonts w:ascii="Times New Roman" w:hAnsi="Times New Roman" w:cs="Times New Roman"/>
          <w:sz w:val="24"/>
          <w:szCs w:val="24"/>
        </w:rPr>
        <w:t>Минздравсоцразвития</w:t>
      </w:r>
      <w:proofErr w:type="spellEnd"/>
      <w:r w:rsidR="003315E6" w:rsidRPr="003315E6">
        <w:rPr>
          <w:rFonts w:ascii="Times New Roman" w:hAnsi="Times New Roman" w:cs="Times New Roman"/>
          <w:sz w:val="24"/>
          <w:szCs w:val="24"/>
        </w:rPr>
        <w:t xml:space="preserve"> РФ от 24 февраля 2005 года № 160, основны</w:t>
      </w:r>
      <w:r>
        <w:rPr>
          <w:rFonts w:ascii="Times New Roman" w:hAnsi="Times New Roman" w:cs="Times New Roman"/>
          <w:sz w:val="24"/>
          <w:szCs w:val="24"/>
        </w:rPr>
        <w:t xml:space="preserve">ми </w:t>
      </w:r>
      <w:r w:rsidR="003315E6" w:rsidRPr="003315E6">
        <w:rPr>
          <w:rFonts w:ascii="Times New Roman" w:hAnsi="Times New Roman" w:cs="Times New Roman"/>
          <w:sz w:val="24"/>
          <w:szCs w:val="24"/>
        </w:rPr>
        <w:t xml:space="preserve">квалифицирующими признаками тяжести несчастных случаев являются: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характер полученных повреждений и осложнения, связанные с этими повреждениями;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длительность расстройства здоровья (временная утрата трудоспособности); </w:t>
      </w:r>
    </w:p>
    <w:p w:rsidR="00E21823"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последствия полученных повреждений (стойкая утрата тр</w:t>
      </w:r>
      <w:r w:rsidR="00E21823">
        <w:rPr>
          <w:rFonts w:ascii="Times New Roman" w:hAnsi="Times New Roman" w:cs="Times New Roman"/>
          <w:sz w:val="24"/>
          <w:szCs w:val="24"/>
        </w:rPr>
        <w:t xml:space="preserve">удоспособности, степень утраты </w:t>
      </w:r>
      <w:r w:rsidRPr="003315E6">
        <w:rPr>
          <w:rFonts w:ascii="Times New Roman" w:hAnsi="Times New Roman" w:cs="Times New Roman"/>
          <w:sz w:val="24"/>
          <w:szCs w:val="24"/>
        </w:rPr>
        <w:t xml:space="preserve">профессиональной трудоспособности).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В  Схеме  приведен  перечень  травм,  относящихся  к  категории  тя</w:t>
      </w:r>
      <w:r w:rsidR="00E21823">
        <w:rPr>
          <w:rFonts w:ascii="Times New Roman" w:hAnsi="Times New Roman" w:cs="Times New Roman"/>
          <w:sz w:val="24"/>
          <w:szCs w:val="24"/>
        </w:rPr>
        <w:t xml:space="preserve">желых  несчастных  случаев  на </w:t>
      </w:r>
      <w:r w:rsidRPr="003315E6">
        <w:rPr>
          <w:rFonts w:ascii="Times New Roman" w:hAnsi="Times New Roman" w:cs="Times New Roman"/>
          <w:sz w:val="24"/>
          <w:szCs w:val="24"/>
        </w:rPr>
        <w:t xml:space="preserve">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На  практике  наличие  указанных  квалифицирующих  признаков  являются  основанием  для объективной предположительной оценки тяжести несчастного случая.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Расследуются в установленном порядке и по решению комиссии могут квалифицироваться как несчастные случаи не связанные с производством: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смерть  вследствие  общего  заболевания  или  самоубийства,  подтвержденная  в установленном порядке учреждением здравоохранения и следственными органами;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смерть или повреждение здоровья, единственной причино</w:t>
      </w:r>
      <w:r w:rsidR="00E21823">
        <w:rPr>
          <w:rFonts w:ascii="Times New Roman" w:hAnsi="Times New Roman" w:cs="Times New Roman"/>
          <w:sz w:val="24"/>
          <w:szCs w:val="24"/>
        </w:rPr>
        <w:t xml:space="preserve">й которых явилось алкогольное, </w:t>
      </w:r>
      <w:r w:rsidRPr="003315E6">
        <w:rPr>
          <w:rFonts w:ascii="Times New Roman" w:hAnsi="Times New Roman" w:cs="Times New Roman"/>
          <w:sz w:val="24"/>
          <w:szCs w:val="24"/>
        </w:rPr>
        <w:t>наркотическое или иное токсическое опьянение (отравл</w:t>
      </w:r>
      <w:r w:rsidR="00E21823">
        <w:rPr>
          <w:rFonts w:ascii="Times New Roman" w:hAnsi="Times New Roman" w:cs="Times New Roman"/>
          <w:sz w:val="24"/>
          <w:szCs w:val="24"/>
        </w:rPr>
        <w:t xml:space="preserve">ение) работника (по заключению </w:t>
      </w:r>
      <w:r w:rsidRPr="003315E6">
        <w:rPr>
          <w:rFonts w:ascii="Times New Roman" w:hAnsi="Times New Roman" w:cs="Times New Roman"/>
          <w:sz w:val="24"/>
          <w:szCs w:val="24"/>
        </w:rPr>
        <w:t>учреждения здравоохранения), не связанное с нарушени</w:t>
      </w:r>
      <w:r w:rsidR="00E21823">
        <w:rPr>
          <w:rFonts w:ascii="Times New Roman" w:hAnsi="Times New Roman" w:cs="Times New Roman"/>
          <w:sz w:val="24"/>
          <w:szCs w:val="24"/>
        </w:rPr>
        <w:t xml:space="preserve">ями технологического процесса, </w:t>
      </w:r>
      <w:r w:rsidRPr="003315E6">
        <w:rPr>
          <w:rFonts w:ascii="Times New Roman" w:hAnsi="Times New Roman" w:cs="Times New Roman"/>
          <w:sz w:val="24"/>
          <w:szCs w:val="24"/>
        </w:rPr>
        <w:t xml:space="preserve">где используются токсические вещества;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происшедший  при  совершении  </w:t>
      </w:r>
      <w:r w:rsidR="00E21823">
        <w:rPr>
          <w:rFonts w:ascii="Times New Roman" w:hAnsi="Times New Roman" w:cs="Times New Roman"/>
          <w:sz w:val="24"/>
          <w:szCs w:val="24"/>
        </w:rPr>
        <w:t xml:space="preserve">пострадавшим  действий, </w:t>
      </w:r>
      <w:r w:rsidRPr="003315E6">
        <w:rPr>
          <w:rFonts w:ascii="Times New Roman" w:hAnsi="Times New Roman" w:cs="Times New Roman"/>
          <w:sz w:val="24"/>
          <w:szCs w:val="24"/>
        </w:rPr>
        <w:t xml:space="preserve">квалифицированных  правоохранительными  органами  </w:t>
      </w:r>
      <w:r w:rsidR="00E21823">
        <w:rPr>
          <w:rFonts w:ascii="Times New Roman" w:hAnsi="Times New Roman" w:cs="Times New Roman"/>
          <w:sz w:val="24"/>
          <w:szCs w:val="24"/>
        </w:rPr>
        <w:t xml:space="preserve">как  уголовное  правонарушение </w:t>
      </w:r>
      <w:r w:rsidRPr="003315E6">
        <w:rPr>
          <w:rFonts w:ascii="Times New Roman" w:hAnsi="Times New Roman" w:cs="Times New Roman"/>
          <w:sz w:val="24"/>
          <w:szCs w:val="24"/>
        </w:rPr>
        <w:t xml:space="preserve">(преступление).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Решение  о  квалификации  такого  несчастного  случая  принимается  комиссией  с  учетом официальных постановлений (решений) правоохранительных ор</w:t>
      </w:r>
      <w:r w:rsidR="00E21823">
        <w:rPr>
          <w:rFonts w:ascii="Times New Roman" w:hAnsi="Times New Roman" w:cs="Times New Roman"/>
          <w:sz w:val="24"/>
          <w:szCs w:val="24"/>
        </w:rPr>
        <w:t xml:space="preserve">ганов. До получения указанного </w:t>
      </w:r>
      <w:r w:rsidRPr="003315E6">
        <w:rPr>
          <w:rFonts w:ascii="Times New Roman" w:hAnsi="Times New Roman" w:cs="Times New Roman"/>
          <w:sz w:val="24"/>
          <w:szCs w:val="24"/>
        </w:rPr>
        <w:t>решения  председателем  комиссии  оформление  материал</w:t>
      </w:r>
      <w:r w:rsidR="00E21823">
        <w:rPr>
          <w:rFonts w:ascii="Times New Roman" w:hAnsi="Times New Roman" w:cs="Times New Roman"/>
          <w:sz w:val="24"/>
          <w:szCs w:val="24"/>
        </w:rPr>
        <w:t xml:space="preserve">ов  расследования  несчастного </w:t>
      </w:r>
      <w:r w:rsidRPr="003315E6">
        <w:rPr>
          <w:rFonts w:ascii="Times New Roman" w:hAnsi="Times New Roman" w:cs="Times New Roman"/>
          <w:sz w:val="24"/>
          <w:szCs w:val="24"/>
        </w:rPr>
        <w:t xml:space="preserve">случая временно приостанавливается (Постановление Минтруда России от 24.10.02 г. № 73).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НА ПРОИЗВОДСТВЕ, ПОДЛЕЖАЩИЕ РАССЛЕДОВАНИЮ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Трудовой кодекс Российской Федерации и Положение об особенностях расследования несчастных случаев  на  производстве  в  отдельных  отраслях  и  организация</w:t>
      </w:r>
      <w:r>
        <w:rPr>
          <w:rFonts w:ascii="Times New Roman" w:hAnsi="Times New Roman" w:cs="Times New Roman"/>
          <w:sz w:val="24"/>
          <w:szCs w:val="24"/>
        </w:rPr>
        <w:t xml:space="preserve">х  устанавливают  обязательные </w:t>
      </w:r>
      <w:r w:rsidR="003315E6" w:rsidRPr="003315E6">
        <w:rPr>
          <w:rFonts w:ascii="Times New Roman" w:hAnsi="Times New Roman" w:cs="Times New Roman"/>
          <w:sz w:val="24"/>
          <w:szCs w:val="24"/>
        </w:rPr>
        <w:t>требования по организации и проведению расследования, оформле</w:t>
      </w:r>
      <w:r>
        <w:rPr>
          <w:rFonts w:ascii="Times New Roman" w:hAnsi="Times New Roman" w:cs="Times New Roman"/>
          <w:sz w:val="24"/>
          <w:szCs w:val="24"/>
        </w:rPr>
        <w:t xml:space="preserve">ния и учета несчастных случаев </w:t>
      </w:r>
      <w:r w:rsidR="003315E6" w:rsidRPr="003315E6">
        <w:rPr>
          <w:rFonts w:ascii="Times New Roman" w:hAnsi="Times New Roman" w:cs="Times New Roman"/>
          <w:sz w:val="24"/>
          <w:szCs w:val="24"/>
        </w:rPr>
        <w:t>на производстве, происходящих в организациях и у работодателей</w:t>
      </w:r>
      <w:r>
        <w:rPr>
          <w:rFonts w:ascii="Times New Roman" w:hAnsi="Times New Roman" w:cs="Times New Roman"/>
          <w:sz w:val="24"/>
          <w:szCs w:val="24"/>
        </w:rPr>
        <w:t xml:space="preserve"> - физических лиц с различными </w:t>
      </w:r>
      <w:r w:rsidR="003315E6" w:rsidRPr="003315E6">
        <w:rPr>
          <w:rFonts w:ascii="Times New Roman" w:hAnsi="Times New Roman" w:cs="Times New Roman"/>
          <w:sz w:val="24"/>
          <w:szCs w:val="24"/>
        </w:rPr>
        <w:t xml:space="preserve">категориями работников (граждан).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Действие ПОЛОЖЕНИЯ распространяется на: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работодателей - физических лиц, вступивших в трудовые отношения с работниками;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уполномоченных  работодателем  лиц  в  установл</w:t>
      </w:r>
      <w:r w:rsidR="00E21823">
        <w:rPr>
          <w:rFonts w:ascii="Times New Roman" w:hAnsi="Times New Roman" w:cs="Times New Roman"/>
          <w:sz w:val="24"/>
          <w:szCs w:val="24"/>
        </w:rPr>
        <w:t xml:space="preserve">енном  порядке  (представители </w:t>
      </w:r>
      <w:r w:rsidRPr="003315E6">
        <w:rPr>
          <w:rFonts w:ascii="Times New Roman" w:hAnsi="Times New Roman" w:cs="Times New Roman"/>
          <w:sz w:val="24"/>
          <w:szCs w:val="24"/>
        </w:rPr>
        <w:t xml:space="preserve">работодателя);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физических  лиц,  осуществляющих  руководство  организациями (руководители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физических лиц, состоящих в трудовых отношениях с работодате</w:t>
      </w:r>
      <w:r w:rsidR="00E21823">
        <w:rPr>
          <w:rFonts w:ascii="Times New Roman" w:hAnsi="Times New Roman" w:cs="Times New Roman"/>
          <w:sz w:val="24"/>
          <w:szCs w:val="24"/>
        </w:rPr>
        <w:t xml:space="preserve">лем (работники), </w:t>
      </w:r>
      <w:r w:rsidRPr="003315E6">
        <w:rPr>
          <w:rFonts w:ascii="Times New Roman" w:hAnsi="Times New Roman" w:cs="Times New Roman"/>
          <w:sz w:val="24"/>
          <w:szCs w:val="24"/>
        </w:rPr>
        <w:t xml:space="preserve">включая: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работников,  выполняющих  работу  на  условиях  трудового  договора  (в  том  числе заключенного на срок до двух месяцев или на период выполнения сезонных работ), в том числе совместители, надомники;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студентов и учащихся образовательных учреждени</w:t>
      </w:r>
      <w:r w:rsidR="00E21823">
        <w:rPr>
          <w:rFonts w:ascii="Times New Roman" w:hAnsi="Times New Roman" w:cs="Times New Roman"/>
          <w:sz w:val="24"/>
          <w:szCs w:val="24"/>
        </w:rPr>
        <w:t xml:space="preserve">й, проходящих производственную </w:t>
      </w:r>
      <w:r w:rsidRPr="003315E6">
        <w:rPr>
          <w:rFonts w:ascii="Times New Roman" w:hAnsi="Times New Roman" w:cs="Times New Roman"/>
          <w:sz w:val="24"/>
          <w:szCs w:val="24"/>
        </w:rPr>
        <w:t xml:space="preserve">практику в организациях (у работодателя - физического 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лиц. осужденных к лишению свободы и привлека</w:t>
      </w:r>
      <w:r w:rsidR="00E21823">
        <w:rPr>
          <w:rFonts w:ascii="Times New Roman" w:hAnsi="Times New Roman" w:cs="Times New Roman"/>
          <w:sz w:val="24"/>
          <w:szCs w:val="24"/>
        </w:rPr>
        <w:t xml:space="preserve">емых к труду в организациях (у </w:t>
      </w:r>
      <w:r w:rsidRPr="003315E6">
        <w:rPr>
          <w:rFonts w:ascii="Times New Roman" w:hAnsi="Times New Roman" w:cs="Times New Roman"/>
          <w:sz w:val="24"/>
          <w:szCs w:val="24"/>
        </w:rPr>
        <w:t xml:space="preserve">работодателя - физического 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других лиц, участвующих в производственной деятельности работодателя.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Порядок лиц, участвующих с ведома работодателя (его представителя) в его производственной деятельности  своим  личным  трудом.  правоотношения  которых</w:t>
      </w:r>
      <w:r>
        <w:rPr>
          <w:rFonts w:ascii="Times New Roman" w:hAnsi="Times New Roman" w:cs="Times New Roman"/>
          <w:sz w:val="24"/>
          <w:szCs w:val="24"/>
        </w:rPr>
        <w:t xml:space="preserve">  не  предполагают  заключения </w:t>
      </w:r>
      <w:r w:rsidR="003315E6" w:rsidRPr="003315E6">
        <w:rPr>
          <w:rFonts w:ascii="Times New Roman" w:hAnsi="Times New Roman" w:cs="Times New Roman"/>
          <w:sz w:val="24"/>
          <w:szCs w:val="24"/>
        </w:rPr>
        <w:t xml:space="preserve">трудового договора, определен Постановлением Минтруда России от 24.10.02 № 73.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Расследованию  подлежат  события,  в  результате  которых  работниками  или  другими  лицами, участвующими в производственной деятельности работодателя,</w:t>
      </w:r>
      <w:r>
        <w:rPr>
          <w:rFonts w:ascii="Times New Roman" w:hAnsi="Times New Roman" w:cs="Times New Roman"/>
          <w:sz w:val="24"/>
          <w:szCs w:val="24"/>
        </w:rPr>
        <w:t xml:space="preserve"> были получены увечья или иные </w:t>
      </w:r>
      <w:r w:rsidR="003315E6" w:rsidRPr="003315E6">
        <w:rPr>
          <w:rFonts w:ascii="Times New Roman" w:hAnsi="Times New Roman" w:cs="Times New Roman"/>
          <w:sz w:val="24"/>
          <w:szCs w:val="24"/>
        </w:rPr>
        <w:t xml:space="preserve">телесные повреждения (травмы), в том числе причиненные другими лицами, включая: </w:t>
      </w:r>
    </w:p>
    <w:p w:rsidR="003315E6" w:rsidRPr="003315E6" w:rsidRDefault="00E21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тепловой удар;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ожог; обморожение; утопление; </w:t>
      </w:r>
      <w:r w:rsidRPr="003315E6">
        <w:rPr>
          <w:rFonts w:ascii="Times New Roman" w:hAnsi="Times New Roman" w:cs="Times New Roman"/>
          <w:sz w:val="24"/>
          <w:szCs w:val="24"/>
        </w:rPr>
        <w:cr/>
        <w:t xml:space="preserve">•  поражение электрическим током (молнией);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укусы насекомых и пресмыкающихся, телесные повреждения, нанесенные животными; </w:t>
      </w:r>
    </w:p>
    <w:p w:rsidR="00995762"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повреждения  травматического  характера,  полученные  в </w:t>
      </w:r>
      <w:r w:rsidR="00995762">
        <w:rPr>
          <w:rFonts w:ascii="Times New Roman" w:hAnsi="Times New Roman" w:cs="Times New Roman"/>
          <w:sz w:val="24"/>
          <w:szCs w:val="24"/>
        </w:rPr>
        <w:t xml:space="preserve"> результате  взрывов,  аварий, </w:t>
      </w:r>
      <w:r w:rsidRPr="003315E6">
        <w:rPr>
          <w:rFonts w:ascii="Times New Roman" w:hAnsi="Times New Roman" w:cs="Times New Roman"/>
          <w:sz w:val="24"/>
          <w:szCs w:val="24"/>
        </w:rPr>
        <w:t xml:space="preserve">разрушений  зданий,  сооружений  и  конструкций,  </w:t>
      </w:r>
      <w:r w:rsidR="00995762">
        <w:rPr>
          <w:rFonts w:ascii="Times New Roman" w:hAnsi="Times New Roman" w:cs="Times New Roman"/>
          <w:sz w:val="24"/>
          <w:szCs w:val="24"/>
        </w:rPr>
        <w:t xml:space="preserve">стихийных  бедствий  и  других </w:t>
      </w:r>
      <w:r w:rsidRPr="003315E6">
        <w:rPr>
          <w:rFonts w:ascii="Times New Roman" w:hAnsi="Times New Roman" w:cs="Times New Roman"/>
          <w:sz w:val="24"/>
          <w:szCs w:val="24"/>
        </w:rPr>
        <w:t xml:space="preserve">чрезвычайных ситуаций;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иные повреждения здоровья, обусловленные воздействием на пострадавшего опасных факторов, </w:t>
      </w:r>
      <w:r w:rsidR="00995762">
        <w:rPr>
          <w:rFonts w:ascii="Times New Roman" w:hAnsi="Times New Roman" w:cs="Times New Roman"/>
          <w:sz w:val="24"/>
          <w:szCs w:val="24"/>
        </w:rPr>
        <w:t xml:space="preserve"> </w:t>
      </w:r>
      <w:r w:rsidRPr="003315E6">
        <w:rPr>
          <w:rFonts w:ascii="Times New Roman" w:hAnsi="Times New Roman" w:cs="Times New Roman"/>
          <w:sz w:val="24"/>
          <w:szCs w:val="24"/>
        </w:rPr>
        <w:t xml:space="preserve">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 </w:t>
      </w:r>
    </w:p>
    <w:p w:rsidR="003315E6" w:rsidRPr="003315E6" w:rsidRDefault="00995762"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при непосредственном исполнении трудовых обязанностей или работ по заданию работодателя (его представителя), в том числе: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во время служебной командировки,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совершении иных правомерных действии в интер</w:t>
      </w:r>
      <w:r w:rsidR="00995762">
        <w:rPr>
          <w:rFonts w:ascii="Times New Roman" w:hAnsi="Times New Roman" w:cs="Times New Roman"/>
          <w:sz w:val="24"/>
          <w:szCs w:val="24"/>
        </w:rPr>
        <w:t xml:space="preserve">есах работодателя, в том числе </w:t>
      </w:r>
      <w:r w:rsidRPr="003315E6">
        <w:rPr>
          <w:rFonts w:ascii="Times New Roman" w:hAnsi="Times New Roman" w:cs="Times New Roman"/>
          <w:sz w:val="24"/>
          <w:szCs w:val="24"/>
        </w:rPr>
        <w:t xml:space="preserve">направленных на предотвращение несчастных случаев, аварий и т.п.;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на территории организации, других объектах и площадях</w:t>
      </w:r>
      <w:r w:rsidR="00995762">
        <w:rPr>
          <w:rFonts w:ascii="Times New Roman" w:hAnsi="Times New Roman" w:cs="Times New Roman"/>
          <w:sz w:val="24"/>
          <w:szCs w:val="24"/>
        </w:rPr>
        <w:t xml:space="preserve">, закрепленных за организацией </w:t>
      </w:r>
      <w:r w:rsidRPr="003315E6">
        <w:rPr>
          <w:rFonts w:ascii="Times New Roman" w:hAnsi="Times New Roman" w:cs="Times New Roman"/>
          <w:sz w:val="24"/>
          <w:szCs w:val="24"/>
        </w:rPr>
        <w:t>на правах владения или аренды, либо в ином месте раб</w:t>
      </w:r>
      <w:r w:rsidR="00995762">
        <w:rPr>
          <w:rFonts w:ascii="Times New Roman" w:hAnsi="Times New Roman" w:cs="Times New Roman"/>
          <w:sz w:val="24"/>
          <w:szCs w:val="24"/>
        </w:rPr>
        <w:t xml:space="preserve">оты в течение рабочего времени </w:t>
      </w:r>
      <w:r w:rsidRPr="003315E6">
        <w:rPr>
          <w:rFonts w:ascii="Times New Roman" w:hAnsi="Times New Roman" w:cs="Times New Roman"/>
          <w:sz w:val="24"/>
          <w:szCs w:val="24"/>
        </w:rPr>
        <w:t xml:space="preserve">(включая установленные перерывы), в том числе: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во время следования на рабочее место (с рабочего места),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течение времени, необходимого для приведения в порядок орудий производства, одежды перед началом и после окончания работы,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за пределами нормальной продолжительности рабочего в</w:t>
      </w:r>
      <w:r w:rsidR="00995762">
        <w:rPr>
          <w:rFonts w:ascii="Times New Roman" w:hAnsi="Times New Roman" w:cs="Times New Roman"/>
          <w:sz w:val="24"/>
          <w:szCs w:val="24"/>
        </w:rPr>
        <w:t xml:space="preserve">ремени, в выходные и нерабочие </w:t>
      </w:r>
      <w:r w:rsidRPr="003315E6">
        <w:rPr>
          <w:rFonts w:ascii="Times New Roman" w:hAnsi="Times New Roman" w:cs="Times New Roman"/>
          <w:sz w:val="24"/>
          <w:szCs w:val="24"/>
        </w:rPr>
        <w:t xml:space="preserve">праздничные дни;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при следовании к месту работы или с работы на транспортном средстве: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работодателя или сторонней организации, предоставивш</w:t>
      </w:r>
      <w:r w:rsidR="00995762">
        <w:rPr>
          <w:rFonts w:ascii="Times New Roman" w:hAnsi="Times New Roman" w:cs="Times New Roman"/>
          <w:sz w:val="24"/>
          <w:szCs w:val="24"/>
        </w:rPr>
        <w:t xml:space="preserve">ей его на основании договора с </w:t>
      </w:r>
      <w:r w:rsidRPr="003315E6">
        <w:rPr>
          <w:rFonts w:ascii="Times New Roman" w:hAnsi="Times New Roman" w:cs="Times New Roman"/>
          <w:sz w:val="24"/>
          <w:szCs w:val="24"/>
        </w:rPr>
        <w:t xml:space="preserve">работодателем,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на личном транспортном средстве в случае использования его в производственных целях (оформлено трудовым договором или распоряжением работодателя, либо с его ведома);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во время служебных поездок на общественном транспо</w:t>
      </w:r>
      <w:r w:rsidR="00995762">
        <w:rPr>
          <w:rFonts w:ascii="Times New Roman" w:hAnsi="Times New Roman" w:cs="Times New Roman"/>
          <w:sz w:val="24"/>
          <w:szCs w:val="24"/>
        </w:rPr>
        <w:t xml:space="preserve">рте, а также при следовании по </w:t>
      </w:r>
      <w:r w:rsidRPr="003315E6">
        <w:rPr>
          <w:rFonts w:ascii="Times New Roman" w:hAnsi="Times New Roman" w:cs="Times New Roman"/>
          <w:sz w:val="24"/>
          <w:szCs w:val="24"/>
        </w:rPr>
        <w:t xml:space="preserve">заданию работодателя к месту выполнения работ и обратно, в том числе пешком;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следовании к месту служебной командировки и обратно;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следовании на транспортном средстве в качестве см</w:t>
      </w:r>
      <w:r w:rsidR="00995762">
        <w:rPr>
          <w:rFonts w:ascii="Times New Roman" w:hAnsi="Times New Roman" w:cs="Times New Roman"/>
          <w:sz w:val="24"/>
          <w:szCs w:val="24"/>
        </w:rPr>
        <w:t xml:space="preserve">енщика во время между сменного </w:t>
      </w:r>
      <w:r w:rsidRPr="003315E6">
        <w:rPr>
          <w:rFonts w:ascii="Times New Roman" w:hAnsi="Times New Roman" w:cs="Times New Roman"/>
          <w:sz w:val="24"/>
          <w:szCs w:val="24"/>
        </w:rPr>
        <w:t xml:space="preserve">отдыха;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во время междусменного отдыха при работе вахтовым методом, а также при нахождении на судне в свободное от вахты время;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привлечении работника в установленном порядке </w:t>
      </w:r>
      <w:r w:rsidR="00995762">
        <w:rPr>
          <w:rFonts w:ascii="Times New Roman" w:hAnsi="Times New Roman" w:cs="Times New Roman"/>
          <w:sz w:val="24"/>
          <w:szCs w:val="24"/>
        </w:rPr>
        <w:t xml:space="preserve">к участию в ликвидации аварии, </w:t>
      </w:r>
      <w:r w:rsidRPr="003315E6">
        <w:rPr>
          <w:rFonts w:ascii="Times New Roman" w:hAnsi="Times New Roman" w:cs="Times New Roman"/>
          <w:sz w:val="24"/>
          <w:szCs w:val="24"/>
        </w:rPr>
        <w:t xml:space="preserve">катастрофы и т.п.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Работники организации обязаны незамедлительно извещать своего непосредственного или вышестоящего руководителя о каждом происшедшем несч</w:t>
      </w:r>
      <w:r w:rsidR="00995762">
        <w:rPr>
          <w:rFonts w:ascii="Times New Roman" w:hAnsi="Times New Roman" w:cs="Times New Roman"/>
          <w:sz w:val="24"/>
          <w:szCs w:val="24"/>
        </w:rPr>
        <w:t xml:space="preserve">астном случае или об ухудшении </w:t>
      </w:r>
      <w:r w:rsidRPr="003315E6">
        <w:rPr>
          <w:rFonts w:ascii="Times New Roman" w:hAnsi="Times New Roman" w:cs="Times New Roman"/>
          <w:sz w:val="24"/>
          <w:szCs w:val="24"/>
        </w:rPr>
        <w:t xml:space="preserve">состояния  своего  здоровья  в  связи  с  проявлениями  признаков  острого  заболевания </w:t>
      </w:r>
      <w:r w:rsidR="00995762">
        <w:rPr>
          <w:rFonts w:ascii="Times New Roman" w:hAnsi="Times New Roman" w:cs="Times New Roman"/>
          <w:sz w:val="24"/>
          <w:szCs w:val="24"/>
        </w:rPr>
        <w:t>(</w:t>
      </w:r>
      <w:r w:rsidRPr="003315E6">
        <w:rPr>
          <w:rFonts w:ascii="Times New Roman" w:hAnsi="Times New Roman" w:cs="Times New Roman"/>
          <w:sz w:val="24"/>
          <w:szCs w:val="24"/>
        </w:rPr>
        <w:t xml:space="preserve">отравления)  при  осуществлении  действий,  обусловленных  трудовыми  отношениями  с работодателем. </w:t>
      </w:r>
    </w:p>
    <w:p w:rsidR="003315E6" w:rsidRPr="003315E6" w:rsidRDefault="00995762"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Работодатель (его представитель) обязан: </w:t>
      </w:r>
    </w:p>
    <w:p w:rsidR="003315E6" w:rsidRPr="003315E6" w:rsidRDefault="00995762"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немедленно организовать первую помощь пострадавшему и при необходимости доставку его  в  учреждение  здравоохранения;  (Врачи  скорой  и</w:t>
      </w:r>
      <w:r>
        <w:rPr>
          <w:rFonts w:ascii="Times New Roman" w:hAnsi="Times New Roman" w:cs="Times New Roman"/>
          <w:sz w:val="24"/>
          <w:szCs w:val="24"/>
        </w:rPr>
        <w:t xml:space="preserve">  неотложной  помощи  не  дают </w:t>
      </w:r>
      <w:r w:rsidR="003315E6" w:rsidRPr="003315E6">
        <w:rPr>
          <w:rFonts w:ascii="Times New Roman" w:hAnsi="Times New Roman" w:cs="Times New Roman"/>
          <w:sz w:val="24"/>
          <w:szCs w:val="24"/>
        </w:rPr>
        <w:t xml:space="preserve">заключения о тяжести повреждения.)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принять неотложные меры по предотвращению развития аварийной ситуации;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сохранить  до  начала  расследования  несчастного  случая  </w:t>
      </w:r>
      <w:r w:rsidR="00995762">
        <w:rPr>
          <w:rFonts w:ascii="Times New Roman" w:hAnsi="Times New Roman" w:cs="Times New Roman"/>
          <w:sz w:val="24"/>
          <w:szCs w:val="24"/>
        </w:rPr>
        <w:t xml:space="preserve">обстановку  происшествия,  при </w:t>
      </w:r>
      <w:r w:rsidRPr="003315E6">
        <w:rPr>
          <w:rFonts w:ascii="Times New Roman" w:hAnsi="Times New Roman" w:cs="Times New Roman"/>
          <w:sz w:val="24"/>
          <w:szCs w:val="24"/>
        </w:rPr>
        <w:t>невозможности  ее  сохранения  -  зафиксировать  сложивш</w:t>
      </w:r>
      <w:r w:rsidR="00995762">
        <w:rPr>
          <w:rFonts w:ascii="Times New Roman" w:hAnsi="Times New Roman" w:cs="Times New Roman"/>
          <w:sz w:val="24"/>
          <w:szCs w:val="24"/>
        </w:rPr>
        <w:t xml:space="preserve">уюся  обстановку  -  составить </w:t>
      </w:r>
      <w:r w:rsidRPr="003315E6">
        <w:rPr>
          <w:rFonts w:ascii="Times New Roman" w:hAnsi="Times New Roman" w:cs="Times New Roman"/>
          <w:sz w:val="24"/>
          <w:szCs w:val="24"/>
        </w:rPr>
        <w:t xml:space="preserve">протокол осмотра и схемы места происшествия, сделать эскизы, фотографии и т.п.;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немедленно проинформировать о несчастном случае над</w:t>
      </w:r>
      <w:r w:rsidR="00995762">
        <w:rPr>
          <w:rFonts w:ascii="Times New Roman" w:hAnsi="Times New Roman" w:cs="Times New Roman"/>
          <w:sz w:val="24"/>
          <w:szCs w:val="24"/>
        </w:rPr>
        <w:t xml:space="preserve">лежащие органы и организации в </w:t>
      </w:r>
      <w:r w:rsidRPr="003315E6">
        <w:rPr>
          <w:rFonts w:ascii="Times New Roman" w:hAnsi="Times New Roman" w:cs="Times New Roman"/>
          <w:sz w:val="24"/>
          <w:szCs w:val="24"/>
        </w:rPr>
        <w:t>установленном  порядке,  а  о  тяжелом  или  смертельном</w:t>
      </w:r>
      <w:r w:rsidR="00995762">
        <w:rPr>
          <w:rFonts w:ascii="Times New Roman" w:hAnsi="Times New Roman" w:cs="Times New Roman"/>
          <w:sz w:val="24"/>
          <w:szCs w:val="24"/>
        </w:rPr>
        <w:t xml:space="preserve">  несчастном  случае  -  также </w:t>
      </w:r>
      <w:r w:rsidRPr="003315E6">
        <w:rPr>
          <w:rFonts w:ascii="Times New Roman" w:hAnsi="Times New Roman" w:cs="Times New Roman"/>
          <w:sz w:val="24"/>
          <w:szCs w:val="24"/>
        </w:rPr>
        <w:t xml:space="preserve">родственников пострадавшего;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самостоятельно  (предположительно)  оценить  тяжесть  несчастного  случая  (по  Схеме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определения тяжести несчастных случаев на производ</w:t>
      </w:r>
      <w:r w:rsidR="00995762">
        <w:rPr>
          <w:rFonts w:ascii="Times New Roman" w:hAnsi="Times New Roman" w:cs="Times New Roman"/>
          <w:sz w:val="24"/>
          <w:szCs w:val="24"/>
        </w:rPr>
        <w:t xml:space="preserve">стве) и в зависимости </w:t>
      </w:r>
      <w:proofErr w:type="spellStart"/>
      <w:r w:rsidR="00995762">
        <w:rPr>
          <w:rFonts w:ascii="Times New Roman" w:hAnsi="Times New Roman" w:cs="Times New Roman"/>
          <w:sz w:val="24"/>
          <w:szCs w:val="24"/>
        </w:rPr>
        <w:t>отоценки</w:t>
      </w:r>
      <w:proofErr w:type="spellEnd"/>
      <w:r w:rsidR="00995762">
        <w:rPr>
          <w:rFonts w:ascii="Times New Roman" w:hAnsi="Times New Roman" w:cs="Times New Roman"/>
          <w:sz w:val="24"/>
          <w:szCs w:val="24"/>
        </w:rPr>
        <w:t xml:space="preserve"> </w:t>
      </w:r>
      <w:r w:rsidRPr="003315E6">
        <w:rPr>
          <w:rFonts w:ascii="Times New Roman" w:hAnsi="Times New Roman" w:cs="Times New Roman"/>
          <w:sz w:val="24"/>
          <w:szCs w:val="24"/>
        </w:rPr>
        <w:t>незамедлительно  назначить  комиссию  по  расследо</w:t>
      </w:r>
      <w:r w:rsidR="00995762">
        <w:rPr>
          <w:rFonts w:ascii="Times New Roman" w:hAnsi="Times New Roman" w:cs="Times New Roman"/>
          <w:sz w:val="24"/>
          <w:szCs w:val="24"/>
        </w:rPr>
        <w:t xml:space="preserve">ванию  несчастного  случая  на </w:t>
      </w:r>
      <w:r w:rsidRPr="003315E6">
        <w:rPr>
          <w:rFonts w:ascii="Times New Roman" w:hAnsi="Times New Roman" w:cs="Times New Roman"/>
          <w:sz w:val="24"/>
          <w:szCs w:val="24"/>
        </w:rPr>
        <w:t xml:space="preserve">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о каждом несчастном случае, происшедшим с работником, подлежащим обязательному социальному  страхованию  от  несчастных  случаев  на  производстве,  в  течение  суток сообщить в исполнительный орган ФСС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направить  в  течение  суток  «ИЗВЕЩЕНИЕ  о  групповом</w:t>
      </w:r>
      <w:r w:rsidR="00317714">
        <w:rPr>
          <w:rFonts w:ascii="Times New Roman" w:hAnsi="Times New Roman" w:cs="Times New Roman"/>
          <w:sz w:val="24"/>
          <w:szCs w:val="24"/>
        </w:rPr>
        <w:t xml:space="preserve">  несчастном  случае  (тяжелом </w:t>
      </w:r>
      <w:r w:rsidRPr="003315E6">
        <w:rPr>
          <w:rFonts w:ascii="Times New Roman" w:hAnsi="Times New Roman" w:cs="Times New Roman"/>
          <w:sz w:val="24"/>
          <w:szCs w:val="24"/>
        </w:rPr>
        <w:t>несчастном случае, несчастном случае со смертельны</w:t>
      </w:r>
      <w:r w:rsidR="00317714">
        <w:rPr>
          <w:rFonts w:ascii="Times New Roman" w:hAnsi="Times New Roman" w:cs="Times New Roman"/>
          <w:sz w:val="24"/>
          <w:szCs w:val="24"/>
        </w:rPr>
        <w:t xml:space="preserve">м исходом)» по предусмотренной </w:t>
      </w:r>
      <w:r w:rsidRPr="003315E6">
        <w:rPr>
          <w:rFonts w:ascii="Times New Roman" w:hAnsi="Times New Roman" w:cs="Times New Roman"/>
          <w:sz w:val="24"/>
          <w:szCs w:val="24"/>
        </w:rPr>
        <w:t>приложением 1 к Постановлению Минтруда России от 24</w:t>
      </w:r>
      <w:r w:rsidR="00317714">
        <w:rPr>
          <w:rFonts w:ascii="Times New Roman" w:hAnsi="Times New Roman" w:cs="Times New Roman"/>
          <w:sz w:val="24"/>
          <w:szCs w:val="24"/>
        </w:rPr>
        <w:t xml:space="preserve">.10.02 № 73, в соответствующие </w:t>
      </w:r>
      <w:r w:rsidRPr="003315E6">
        <w:rPr>
          <w:rFonts w:ascii="Times New Roman" w:hAnsi="Times New Roman" w:cs="Times New Roman"/>
          <w:sz w:val="24"/>
          <w:szCs w:val="24"/>
        </w:rPr>
        <w:t xml:space="preserve">органы и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 несчастном случае, происшедшем в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соответствующую государственную инспекцию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прокуратуру по месту происшествия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 исполнительной власти субъекта Российской Федерации;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федеральный орган исполнительной власти по ведомственной принадлежности;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организацию, направившую работника, с которым произошел несчастный случай;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территориальное объединение организаций профсоюзов;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территориальный орган государственного надзора, если</w:t>
      </w:r>
      <w:r w:rsidR="00317714">
        <w:rPr>
          <w:rFonts w:ascii="Times New Roman" w:hAnsi="Times New Roman" w:cs="Times New Roman"/>
          <w:sz w:val="24"/>
          <w:szCs w:val="24"/>
        </w:rPr>
        <w:t xml:space="preserve"> несчастный случай произошел в </w:t>
      </w:r>
      <w:r w:rsidRPr="003315E6">
        <w:rPr>
          <w:rFonts w:ascii="Times New Roman" w:hAnsi="Times New Roman" w:cs="Times New Roman"/>
          <w:sz w:val="24"/>
          <w:szCs w:val="24"/>
        </w:rPr>
        <w:t xml:space="preserve">организации или на объекте, поднадзорных этому органу;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о несчастном случае, происшедшем у работ</w:t>
      </w:r>
      <w:r w:rsidR="00317714">
        <w:rPr>
          <w:rFonts w:ascii="Times New Roman" w:hAnsi="Times New Roman" w:cs="Times New Roman"/>
          <w:sz w:val="24"/>
          <w:szCs w:val="24"/>
        </w:rPr>
        <w:t xml:space="preserve">одателя - физического лица:  в </w:t>
      </w:r>
      <w:r w:rsidRPr="003315E6">
        <w:rPr>
          <w:rFonts w:ascii="Times New Roman" w:hAnsi="Times New Roman" w:cs="Times New Roman"/>
          <w:sz w:val="24"/>
          <w:szCs w:val="24"/>
        </w:rPr>
        <w:t xml:space="preserve">соответствующую государственную инспекцию труда; </w:t>
      </w:r>
    </w:p>
    <w:p w:rsidR="00317714"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прокуратуру по месту нахождения работодателя - физического 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 исполнительной власти субъекта Российской Федерации;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территориальный орган государственного надзора, ес</w:t>
      </w:r>
      <w:r w:rsidR="00317714">
        <w:rPr>
          <w:rFonts w:ascii="Times New Roman" w:hAnsi="Times New Roman" w:cs="Times New Roman"/>
          <w:sz w:val="24"/>
          <w:szCs w:val="24"/>
        </w:rPr>
        <w:t xml:space="preserve">ли несчастный случай произошел </w:t>
      </w:r>
      <w:r w:rsidRPr="003315E6">
        <w:rPr>
          <w:rFonts w:ascii="Times New Roman" w:hAnsi="Times New Roman" w:cs="Times New Roman"/>
          <w:sz w:val="24"/>
          <w:szCs w:val="24"/>
        </w:rPr>
        <w:t xml:space="preserve">на объекте, подконтрольном этому органу.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О несчастных случая, которые по прошествии времени перешли в категорию тяжелых несчастных случаев или несчастных случаев со смертельным исходом, работод</w:t>
      </w:r>
      <w:r>
        <w:rPr>
          <w:rFonts w:ascii="Times New Roman" w:hAnsi="Times New Roman" w:cs="Times New Roman"/>
          <w:sz w:val="24"/>
          <w:szCs w:val="24"/>
        </w:rPr>
        <w:t xml:space="preserve">атель в течение 3х суток после </w:t>
      </w:r>
      <w:r w:rsidR="003315E6" w:rsidRPr="003315E6">
        <w:rPr>
          <w:rFonts w:ascii="Times New Roman" w:hAnsi="Times New Roman" w:cs="Times New Roman"/>
          <w:sz w:val="24"/>
          <w:szCs w:val="24"/>
        </w:rPr>
        <w:t xml:space="preserve">получения сведений об этом также направляет Извещение в соответствующие органы.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 НАПРАВЛЕНИЕ ИЗВЕЩЕНИЯ в указанные органы в установленные сроки является основанием для квалификации действий работодателя как </w:t>
      </w:r>
      <w:r>
        <w:rPr>
          <w:rFonts w:ascii="Times New Roman" w:hAnsi="Times New Roman" w:cs="Times New Roman"/>
          <w:sz w:val="24"/>
          <w:szCs w:val="24"/>
        </w:rPr>
        <w:t xml:space="preserve">сокрытие несчастного случая. В </w:t>
      </w:r>
      <w:r w:rsidR="003315E6" w:rsidRPr="003315E6">
        <w:rPr>
          <w:rFonts w:ascii="Times New Roman" w:hAnsi="Times New Roman" w:cs="Times New Roman"/>
          <w:sz w:val="24"/>
          <w:szCs w:val="24"/>
        </w:rPr>
        <w:t>таких случаях возможно проведение особой процедуры расследования данного несчас</w:t>
      </w:r>
      <w:r>
        <w:rPr>
          <w:rFonts w:ascii="Times New Roman" w:hAnsi="Times New Roman" w:cs="Times New Roman"/>
          <w:sz w:val="24"/>
          <w:szCs w:val="24"/>
        </w:rPr>
        <w:t xml:space="preserve">тного </w:t>
      </w:r>
      <w:r w:rsidR="003315E6" w:rsidRPr="003315E6">
        <w:rPr>
          <w:rFonts w:ascii="Times New Roman" w:hAnsi="Times New Roman" w:cs="Times New Roman"/>
          <w:sz w:val="24"/>
          <w:szCs w:val="24"/>
        </w:rPr>
        <w:t>случая:  должностными  лицами  государственной  инспе</w:t>
      </w:r>
      <w:r>
        <w:rPr>
          <w:rFonts w:ascii="Times New Roman" w:hAnsi="Times New Roman" w:cs="Times New Roman"/>
          <w:sz w:val="24"/>
          <w:szCs w:val="24"/>
        </w:rPr>
        <w:t xml:space="preserve">кции  труда  без  формирования </w:t>
      </w:r>
      <w:r w:rsidR="003315E6" w:rsidRPr="003315E6">
        <w:rPr>
          <w:rFonts w:ascii="Times New Roman" w:hAnsi="Times New Roman" w:cs="Times New Roman"/>
          <w:sz w:val="24"/>
          <w:szCs w:val="24"/>
        </w:rPr>
        <w:t xml:space="preserve">комиссии, статья 230 ТК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ФОРМИРОВАНИЕ КОМИССИЙ ПО РАССЛЕДОВАНИЮ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Расследование  несчастных  случаев  проводит  комиссия,  формируемая  в  зависимости  от обстоятельств  происшествия,  количества  пострадавших </w:t>
      </w:r>
      <w:r w:rsidR="00317714">
        <w:rPr>
          <w:rFonts w:ascii="Times New Roman" w:hAnsi="Times New Roman" w:cs="Times New Roman"/>
          <w:sz w:val="24"/>
          <w:szCs w:val="24"/>
        </w:rPr>
        <w:t xml:space="preserve"> и  характера  полученных  ими </w:t>
      </w:r>
      <w:r w:rsidRPr="003315E6">
        <w:rPr>
          <w:rFonts w:ascii="Times New Roman" w:hAnsi="Times New Roman" w:cs="Times New Roman"/>
          <w:sz w:val="24"/>
          <w:szCs w:val="24"/>
        </w:rPr>
        <w:t xml:space="preserve">повреждений здоровья.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Комиссия, утвержденная приказом, должна состоять из нечетного числа членов и в количестве не менее трех человек.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Члены  комиссии  несут  персональную  ответственность  за  соблюдение  установленных  сроков расследования, надлежащее исполнение обязанностей, объективность выводов и решений.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Расследование несчастных случаев, в том числе групповых, происшедших в организации или у работодателя - физического лица, в результате которых пост</w:t>
      </w:r>
      <w:r>
        <w:rPr>
          <w:rFonts w:ascii="Times New Roman" w:hAnsi="Times New Roman" w:cs="Times New Roman"/>
          <w:sz w:val="24"/>
          <w:szCs w:val="24"/>
        </w:rPr>
        <w:t xml:space="preserve">радавшие получили повреждения, </w:t>
      </w:r>
      <w:r w:rsidR="003315E6" w:rsidRPr="003315E6">
        <w:rPr>
          <w:rFonts w:ascii="Times New Roman" w:hAnsi="Times New Roman" w:cs="Times New Roman"/>
          <w:sz w:val="24"/>
          <w:szCs w:val="24"/>
        </w:rPr>
        <w:t>отнесенные  к  категории  легких,  проводится  комиссиями,  об</w:t>
      </w:r>
      <w:r>
        <w:rPr>
          <w:rFonts w:ascii="Times New Roman" w:hAnsi="Times New Roman" w:cs="Times New Roman"/>
          <w:sz w:val="24"/>
          <w:szCs w:val="24"/>
        </w:rPr>
        <w:t xml:space="preserve">разуемыми  работодателем  (его </w:t>
      </w:r>
      <w:r w:rsidR="003315E6" w:rsidRPr="003315E6">
        <w:rPr>
          <w:rFonts w:ascii="Times New Roman" w:hAnsi="Times New Roman" w:cs="Times New Roman"/>
          <w:sz w:val="24"/>
          <w:szCs w:val="24"/>
        </w:rPr>
        <w:t xml:space="preserve">полномочным представителем).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Состав комиссии по расследованию несчастного случая, происшедшего в организации: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специалист по охране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представители работодателя; </w:t>
      </w:r>
      <w:r w:rsidRPr="003315E6">
        <w:rPr>
          <w:rFonts w:ascii="Times New Roman" w:hAnsi="Times New Roman" w:cs="Times New Roman"/>
          <w:sz w:val="24"/>
          <w:szCs w:val="24"/>
        </w:rPr>
        <w:cr/>
      </w:r>
      <w:r w:rsidR="00317714" w:rsidRPr="003315E6">
        <w:rPr>
          <w:rFonts w:ascii="Times New Roman" w:hAnsi="Times New Roman" w:cs="Times New Roman"/>
          <w:sz w:val="24"/>
          <w:szCs w:val="24"/>
        </w:rPr>
        <w:t xml:space="preserve">•  </w:t>
      </w:r>
      <w:r w:rsidRPr="003315E6">
        <w:rPr>
          <w:rFonts w:ascii="Times New Roman" w:hAnsi="Times New Roman" w:cs="Times New Roman"/>
          <w:sz w:val="24"/>
          <w:szCs w:val="24"/>
        </w:rPr>
        <w:t xml:space="preserve"> представитель профсоюзного органа (или иного уполномоченного работниками представительного органа);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уполномоченный по охране труда.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Лица,  осуществляющие  непосредственный  контроль  за  работой  пострадавшего,  в  состав комиссии не включаются.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Каждый работник (уполномоченный им представитель) имеет право на личное участие в расследовании происшедшего с ним несчастного случая на производстве.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работодатель или уполномоченный им представитель.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Состав  комиссии  по  расследованию  несчастного  случая,  происшедшего  у  работодателя  - физического лица: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работодатель - физическое лицо или уполномоченный его представитель;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доверенное лицо пострадавшего;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специалист по охране труда (может привлекаться и на договорной основе).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работодатель или уполномоченный им представитель.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ОСОБЕННОСТИ ФОРМИРОВАНИЯ КОМИССИЙ ПО РАССЛЕДОВАНИЮ НЕСЧАСТНЫХ СЛУЧАЕВ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происшедший с лицами, направленными для выполнения работ к другому работодателю и работавшими там под его руководством, рассл</w:t>
      </w:r>
      <w:r w:rsidR="00317714">
        <w:rPr>
          <w:rFonts w:ascii="Times New Roman" w:hAnsi="Times New Roman" w:cs="Times New Roman"/>
          <w:sz w:val="24"/>
          <w:szCs w:val="24"/>
        </w:rPr>
        <w:t xml:space="preserve">едуются комиссией, формируемой </w:t>
      </w:r>
      <w:r w:rsidRPr="003315E6">
        <w:rPr>
          <w:rFonts w:ascii="Times New Roman" w:hAnsi="Times New Roman" w:cs="Times New Roman"/>
          <w:sz w:val="24"/>
          <w:szCs w:val="24"/>
        </w:rPr>
        <w:t xml:space="preserve">этим работодателем. В состав комиссии включается </w:t>
      </w:r>
      <w:r w:rsidRPr="003315E6">
        <w:rPr>
          <w:rFonts w:ascii="Times New Roman" w:hAnsi="Times New Roman" w:cs="Times New Roman"/>
          <w:sz w:val="24"/>
          <w:szCs w:val="24"/>
        </w:rPr>
        <w:lastRenderedPageBreak/>
        <w:t>полномо</w:t>
      </w:r>
      <w:r w:rsidR="00317714">
        <w:rPr>
          <w:rFonts w:ascii="Times New Roman" w:hAnsi="Times New Roman" w:cs="Times New Roman"/>
          <w:sz w:val="24"/>
          <w:szCs w:val="24"/>
        </w:rPr>
        <w:t xml:space="preserve">чный представитель организации </w:t>
      </w:r>
      <w:r w:rsidRPr="003315E6">
        <w:rPr>
          <w:rFonts w:ascii="Times New Roman" w:hAnsi="Times New Roman" w:cs="Times New Roman"/>
          <w:sz w:val="24"/>
          <w:szCs w:val="24"/>
        </w:rPr>
        <w:t xml:space="preserve">или работодателя - физического лица, направивших упомянутых лиц.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Неприбытие  или  несвоевременное  их  прибытие  не  является  основанием  для  изменения сроков  расследования.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Несчастные  случаи,  происшедшие  на  территории  организации  с  работниками  сторонних организаций  и  другими  лицами  при  исполнении  ими  трудовых  обязанностей,  ра</w:t>
      </w:r>
      <w:r>
        <w:rPr>
          <w:rFonts w:ascii="Times New Roman" w:hAnsi="Times New Roman" w:cs="Times New Roman"/>
          <w:sz w:val="24"/>
          <w:szCs w:val="24"/>
        </w:rPr>
        <w:t xml:space="preserve">сследуются </w:t>
      </w:r>
      <w:r w:rsidR="003315E6" w:rsidRPr="003315E6">
        <w:rPr>
          <w:rFonts w:ascii="Times New Roman" w:hAnsi="Times New Roman" w:cs="Times New Roman"/>
          <w:sz w:val="24"/>
          <w:szCs w:val="24"/>
        </w:rPr>
        <w:t>комиссией,  формируемой  и  возглавляемой  работодателем  этих</w:t>
      </w:r>
      <w:r>
        <w:rPr>
          <w:rFonts w:ascii="Times New Roman" w:hAnsi="Times New Roman" w:cs="Times New Roman"/>
          <w:sz w:val="24"/>
          <w:szCs w:val="24"/>
        </w:rPr>
        <w:t xml:space="preserve">  сторонних  организаций.  При </w:t>
      </w:r>
      <w:r w:rsidR="003315E6" w:rsidRPr="003315E6">
        <w:rPr>
          <w:rFonts w:ascii="Times New Roman" w:hAnsi="Times New Roman" w:cs="Times New Roman"/>
          <w:sz w:val="24"/>
          <w:szCs w:val="24"/>
        </w:rPr>
        <w:t>необходимости  в  состав  комиссии  могут  включаться  представит</w:t>
      </w:r>
      <w:r>
        <w:rPr>
          <w:rFonts w:ascii="Times New Roman" w:hAnsi="Times New Roman" w:cs="Times New Roman"/>
          <w:sz w:val="24"/>
          <w:szCs w:val="24"/>
        </w:rPr>
        <w:t xml:space="preserve">ели  организаций,  за  которой </w:t>
      </w:r>
      <w:r w:rsidR="003315E6" w:rsidRPr="003315E6">
        <w:rPr>
          <w:rFonts w:ascii="Times New Roman" w:hAnsi="Times New Roman" w:cs="Times New Roman"/>
          <w:sz w:val="24"/>
          <w:szCs w:val="24"/>
        </w:rPr>
        <w:t>закреплена данная территория на правах владения или а</w:t>
      </w:r>
      <w:r>
        <w:rPr>
          <w:rFonts w:ascii="Times New Roman" w:hAnsi="Times New Roman" w:cs="Times New Roman"/>
          <w:sz w:val="24"/>
          <w:szCs w:val="24"/>
        </w:rPr>
        <w:t xml:space="preserve">ренды. </w:t>
      </w:r>
      <w:r>
        <w:rPr>
          <w:rFonts w:ascii="Times New Roman" w:hAnsi="Times New Roman" w:cs="Times New Roman"/>
          <w:sz w:val="24"/>
          <w:szCs w:val="24"/>
        </w:rPr>
        <w:cr/>
        <w:t xml:space="preserve"> </w:t>
      </w:r>
      <w:r w:rsidR="003315E6" w:rsidRPr="003315E6">
        <w:rPr>
          <w:rFonts w:ascii="Times New Roman" w:hAnsi="Times New Roman" w:cs="Times New Roman"/>
          <w:sz w:val="24"/>
          <w:szCs w:val="24"/>
        </w:rPr>
        <w:t xml:space="preserve">Несчастные случаи, происшедшие с работниками и другими </w:t>
      </w:r>
      <w:r>
        <w:rPr>
          <w:rFonts w:ascii="Times New Roman" w:hAnsi="Times New Roman" w:cs="Times New Roman"/>
          <w:sz w:val="24"/>
          <w:szCs w:val="24"/>
        </w:rPr>
        <w:t xml:space="preserve">лицами, выполнявшими работу по </w:t>
      </w:r>
      <w:r w:rsidR="003315E6" w:rsidRPr="003315E6">
        <w:rPr>
          <w:rFonts w:ascii="Times New Roman" w:hAnsi="Times New Roman" w:cs="Times New Roman"/>
          <w:sz w:val="24"/>
          <w:szCs w:val="24"/>
        </w:rPr>
        <w:t>заданию работодателя на выделенном участке сторонней органи</w:t>
      </w:r>
      <w:r>
        <w:rPr>
          <w:rFonts w:ascii="Times New Roman" w:hAnsi="Times New Roman" w:cs="Times New Roman"/>
          <w:sz w:val="24"/>
          <w:szCs w:val="24"/>
        </w:rPr>
        <w:t xml:space="preserve">зации, расследуются комиссией, </w:t>
      </w:r>
      <w:r w:rsidR="003315E6" w:rsidRPr="003315E6">
        <w:rPr>
          <w:rFonts w:ascii="Times New Roman" w:hAnsi="Times New Roman" w:cs="Times New Roman"/>
          <w:sz w:val="24"/>
          <w:szCs w:val="24"/>
        </w:rPr>
        <w:t>формируемой  работодателем,  производящим  работу,  с  обязате</w:t>
      </w:r>
      <w:r>
        <w:rPr>
          <w:rFonts w:ascii="Times New Roman" w:hAnsi="Times New Roman" w:cs="Times New Roman"/>
          <w:sz w:val="24"/>
          <w:szCs w:val="24"/>
        </w:rPr>
        <w:t xml:space="preserve">льным  участием  представителя </w:t>
      </w:r>
      <w:r w:rsidR="003315E6" w:rsidRPr="003315E6">
        <w:rPr>
          <w:rFonts w:ascii="Times New Roman" w:hAnsi="Times New Roman" w:cs="Times New Roman"/>
          <w:sz w:val="24"/>
          <w:szCs w:val="24"/>
        </w:rPr>
        <w:t xml:space="preserve">организации, на территории которой производилась эта работа.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комиссией,  формируемой  работодателем,  у  котор</w:t>
      </w:r>
      <w:r>
        <w:rPr>
          <w:rFonts w:ascii="Times New Roman" w:hAnsi="Times New Roman" w:cs="Times New Roman"/>
          <w:sz w:val="24"/>
          <w:szCs w:val="24"/>
        </w:rPr>
        <w:t xml:space="preserve">ого  фактически  производилась </w:t>
      </w:r>
      <w:r w:rsidR="003315E6" w:rsidRPr="003315E6">
        <w:rPr>
          <w:rFonts w:ascii="Times New Roman" w:hAnsi="Times New Roman" w:cs="Times New Roman"/>
          <w:sz w:val="24"/>
          <w:szCs w:val="24"/>
        </w:rPr>
        <w:t>работа  по  совместительству.  Комиссия  информирует  о  результа</w:t>
      </w:r>
      <w:r>
        <w:rPr>
          <w:rFonts w:ascii="Times New Roman" w:hAnsi="Times New Roman" w:cs="Times New Roman"/>
          <w:sz w:val="24"/>
          <w:szCs w:val="24"/>
        </w:rPr>
        <w:t xml:space="preserve">тах  расследования  и  выводах </w:t>
      </w:r>
      <w:r w:rsidR="003315E6" w:rsidRPr="003315E6">
        <w:rPr>
          <w:rFonts w:ascii="Times New Roman" w:hAnsi="Times New Roman" w:cs="Times New Roman"/>
          <w:sz w:val="24"/>
          <w:szCs w:val="24"/>
        </w:rPr>
        <w:t xml:space="preserve">работодателя по месту основной работы.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несчастных случаев со студентами и учащимися образовательных учреждений, проходящими производственную практику: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в организациях или выполняющими работу под руководством работодателя проводится комиссией,  формируемой  этим  работодателем.  В</w:t>
      </w:r>
      <w:r>
        <w:rPr>
          <w:rFonts w:ascii="Times New Roman" w:hAnsi="Times New Roman" w:cs="Times New Roman"/>
          <w:sz w:val="24"/>
          <w:szCs w:val="24"/>
        </w:rPr>
        <w:t xml:space="preserve">  состав  комиссии  включаются </w:t>
      </w:r>
      <w:r w:rsidR="003315E6" w:rsidRPr="003315E6">
        <w:rPr>
          <w:rFonts w:ascii="Times New Roman" w:hAnsi="Times New Roman" w:cs="Times New Roman"/>
          <w:sz w:val="24"/>
          <w:szCs w:val="24"/>
        </w:rPr>
        <w:t xml:space="preserve">представители образовательного учреждения: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на  выделенных  для  этих  целей  участках  организации</w:t>
      </w:r>
      <w:r w:rsidR="00317714">
        <w:rPr>
          <w:rFonts w:ascii="Times New Roman" w:hAnsi="Times New Roman" w:cs="Times New Roman"/>
          <w:sz w:val="24"/>
          <w:szCs w:val="24"/>
        </w:rPr>
        <w:t xml:space="preserve">  и  выполняющими  работы  под </w:t>
      </w:r>
      <w:r w:rsidRPr="003315E6">
        <w:rPr>
          <w:rFonts w:ascii="Times New Roman" w:hAnsi="Times New Roman" w:cs="Times New Roman"/>
          <w:sz w:val="24"/>
          <w:szCs w:val="24"/>
        </w:rPr>
        <w:t>руководством  представителей  образовательного  учреждения,  проводи</w:t>
      </w:r>
      <w:r w:rsidR="00317714">
        <w:rPr>
          <w:rFonts w:ascii="Times New Roman" w:hAnsi="Times New Roman" w:cs="Times New Roman"/>
          <w:sz w:val="24"/>
          <w:szCs w:val="24"/>
        </w:rPr>
        <w:t xml:space="preserve">тся  комиссиями </w:t>
      </w:r>
      <w:r w:rsidRPr="003315E6">
        <w:rPr>
          <w:rFonts w:ascii="Times New Roman" w:hAnsi="Times New Roman" w:cs="Times New Roman"/>
          <w:sz w:val="24"/>
          <w:szCs w:val="24"/>
        </w:rPr>
        <w:t>формируемыми  работодателями  образовательных  уч</w:t>
      </w:r>
      <w:r w:rsidR="00317714">
        <w:rPr>
          <w:rFonts w:ascii="Times New Roman" w:hAnsi="Times New Roman" w:cs="Times New Roman"/>
          <w:sz w:val="24"/>
          <w:szCs w:val="24"/>
        </w:rPr>
        <w:t xml:space="preserve">реждений.  В  состав  комиссии </w:t>
      </w:r>
      <w:r w:rsidRPr="003315E6">
        <w:rPr>
          <w:rFonts w:ascii="Times New Roman" w:hAnsi="Times New Roman" w:cs="Times New Roman"/>
          <w:sz w:val="24"/>
          <w:szCs w:val="24"/>
        </w:rPr>
        <w:t xml:space="preserve">включаются представители организации.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ФОРМИРОВАНИЕ КОМИССИИ ПО РАССЛЕДОВАНИЮ ГРУППОВЫХ НЕСЧАСТНЫХ СЛУЧАЕВ С Т</w:t>
      </w:r>
      <w:r>
        <w:rPr>
          <w:rFonts w:ascii="Times New Roman" w:hAnsi="Times New Roman" w:cs="Times New Roman"/>
          <w:sz w:val="24"/>
          <w:szCs w:val="24"/>
        </w:rPr>
        <w:t xml:space="preserve">ЯЖЕЛЫМИ ПОСЛЕДСТВИЯМИ, ТЯЖЕЛЫХ </w:t>
      </w:r>
      <w:r w:rsidR="003315E6" w:rsidRPr="003315E6">
        <w:rPr>
          <w:rFonts w:ascii="Times New Roman" w:hAnsi="Times New Roman" w:cs="Times New Roman"/>
          <w:sz w:val="24"/>
          <w:szCs w:val="24"/>
        </w:rPr>
        <w:t>НЕСЧАСТНЫХ СЛУЧАЕВ, НЕС</w:t>
      </w:r>
      <w:r>
        <w:rPr>
          <w:rFonts w:ascii="Times New Roman" w:hAnsi="Times New Roman" w:cs="Times New Roman"/>
          <w:sz w:val="24"/>
          <w:szCs w:val="24"/>
        </w:rPr>
        <w:t xml:space="preserve">ЧАСТНЫХ СЛУЧАЕВ СО СМЕРТЕЛЬНЫМ </w:t>
      </w:r>
      <w:r w:rsidR="003315E6" w:rsidRPr="003315E6">
        <w:rPr>
          <w:rFonts w:ascii="Times New Roman" w:hAnsi="Times New Roman" w:cs="Times New Roman"/>
          <w:sz w:val="24"/>
          <w:szCs w:val="24"/>
        </w:rPr>
        <w:t xml:space="preserve">ИСХОДОМ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крупных  авариях  с  числом  погибших  15  человек  и  более  расследование  проводится комиссией, назначаемой Правительством Российской Федерации.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групповых несчастных случаев с тяжелыми последствиями, тяжелых несчастных случаев,  несчастных  случаев  со  смертельным  исходом,  происшедших  в  организации  или  у работодателя - физического лица, проводится комиссиями, формируемыми работодателем.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состав комиссии также включаются: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  государственный инспектор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представители органа исполнительной власти субъекта Р</w:t>
      </w:r>
      <w:r w:rsidR="00317714">
        <w:rPr>
          <w:rFonts w:ascii="Times New Roman" w:hAnsi="Times New Roman" w:cs="Times New Roman"/>
          <w:sz w:val="24"/>
          <w:szCs w:val="24"/>
        </w:rPr>
        <w:t xml:space="preserve">оссийской Федерации или органа </w:t>
      </w:r>
      <w:r w:rsidRPr="003315E6">
        <w:rPr>
          <w:rFonts w:ascii="Times New Roman" w:hAnsi="Times New Roman" w:cs="Times New Roman"/>
          <w:sz w:val="24"/>
          <w:szCs w:val="24"/>
        </w:rPr>
        <w:t xml:space="preserve">местного самоуправления (по согласованию);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представитель территориального объединения организаций профессиональных союзов; </w:t>
      </w:r>
      <w:r w:rsidRPr="003315E6">
        <w:rPr>
          <w:rFonts w:ascii="Times New Roman" w:hAnsi="Times New Roman" w:cs="Times New Roman"/>
          <w:sz w:val="24"/>
          <w:szCs w:val="24"/>
        </w:rPr>
        <w:cr/>
        <w:t xml:space="preserve"> •  представители исполнительных органов страховщика (по месту регистрации страхователя) при страховом несчастном случае.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государственный инспектор труда.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организациях железнодорожного транспорта состав комиссии формируется с обязательным участием: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руководителей соответствующих отраслевых органов государственного управления; представитель территориального объединения отраслевого профсоюза.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Комиссию возглавляет государственный инспектор труда.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отдельных случаях в состав комиссии включаются: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представитель органа санитарно-эпидемиологической службы Российской Федерации;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представитель территориального органа федерального на</w:t>
      </w:r>
      <w:r w:rsidR="00317714">
        <w:rPr>
          <w:rFonts w:ascii="Times New Roman" w:hAnsi="Times New Roman" w:cs="Times New Roman"/>
          <w:sz w:val="24"/>
          <w:szCs w:val="24"/>
        </w:rPr>
        <w:t xml:space="preserve">дзора неядерной и радиационной </w:t>
      </w:r>
      <w:r w:rsidRPr="003315E6">
        <w:rPr>
          <w:rFonts w:ascii="Times New Roman" w:hAnsi="Times New Roman" w:cs="Times New Roman"/>
          <w:sz w:val="24"/>
          <w:szCs w:val="24"/>
        </w:rPr>
        <w:t xml:space="preserve">безопасности.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ОСОБЕННОСТИ ФОРМИРОВАНИЯ КОМИССИЙ ПО РАССЛЕДОВАНИЮ ГРУППОВЫХ НЕСЧАСТНЫХ СЛУ</w:t>
      </w:r>
      <w:r w:rsidR="00317714">
        <w:rPr>
          <w:rFonts w:ascii="Times New Roman" w:hAnsi="Times New Roman" w:cs="Times New Roman"/>
          <w:sz w:val="24"/>
          <w:szCs w:val="24"/>
        </w:rPr>
        <w:t xml:space="preserve">ЧАЕВ С ТЯЖЕЛЫМИ ПОСЛЕДСТВИЯМИ, </w:t>
      </w:r>
      <w:r w:rsidRPr="003315E6">
        <w:rPr>
          <w:rFonts w:ascii="Times New Roman" w:hAnsi="Times New Roman" w:cs="Times New Roman"/>
          <w:sz w:val="24"/>
          <w:szCs w:val="24"/>
        </w:rPr>
        <w:t>ТЯЖЕЛЫХ НЕСЧАСТН</w:t>
      </w:r>
      <w:r w:rsidR="00317714">
        <w:rPr>
          <w:rFonts w:ascii="Times New Roman" w:hAnsi="Times New Roman" w:cs="Times New Roman"/>
          <w:sz w:val="24"/>
          <w:szCs w:val="24"/>
        </w:rPr>
        <w:t xml:space="preserve">ЫХ СЛУЧАЕВ, НЕСЧАСТНЫХ СЛУЧАЕВ </w:t>
      </w:r>
      <w:r w:rsidRPr="003315E6">
        <w:rPr>
          <w:rFonts w:ascii="Times New Roman" w:hAnsi="Times New Roman" w:cs="Times New Roman"/>
          <w:sz w:val="24"/>
          <w:szCs w:val="24"/>
        </w:rPr>
        <w:t xml:space="preserve">СО СМЕРТЕЛЬНЫМ ИСХОДОМ, ПРОИСШЕДШИХ: </w:t>
      </w:r>
    </w:p>
    <w:p w:rsidR="003315E6" w:rsidRPr="003315E6" w:rsidRDefault="00317714"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при эксплуатации опасных производственных объектов, поднадзорных </w:t>
      </w:r>
      <w:proofErr w:type="spellStart"/>
      <w:r w:rsidR="003315E6" w:rsidRPr="003315E6">
        <w:rPr>
          <w:rFonts w:ascii="Times New Roman" w:hAnsi="Times New Roman" w:cs="Times New Roman"/>
          <w:sz w:val="24"/>
          <w:szCs w:val="24"/>
        </w:rPr>
        <w:t>Ростехнадзору</w:t>
      </w:r>
      <w:proofErr w:type="spellEnd"/>
      <w:r w:rsidR="003315E6" w:rsidRPr="003315E6">
        <w:rPr>
          <w:rFonts w:ascii="Times New Roman" w:hAnsi="Times New Roman" w:cs="Times New Roman"/>
          <w:sz w:val="24"/>
          <w:szCs w:val="24"/>
        </w:rPr>
        <w:t>, в том числе в результате аварий, состав комиссии форми</w:t>
      </w:r>
      <w:r w:rsidR="00947823">
        <w:rPr>
          <w:rFonts w:ascii="Times New Roman" w:hAnsi="Times New Roman" w:cs="Times New Roman"/>
          <w:sz w:val="24"/>
          <w:szCs w:val="24"/>
        </w:rPr>
        <w:t xml:space="preserve">рует и утверждает руководитель </w:t>
      </w:r>
      <w:r w:rsidR="003315E6" w:rsidRPr="003315E6">
        <w:rPr>
          <w:rFonts w:ascii="Times New Roman" w:hAnsi="Times New Roman" w:cs="Times New Roman"/>
          <w:sz w:val="24"/>
          <w:szCs w:val="24"/>
        </w:rPr>
        <w:t xml:space="preserve">территориального органа </w:t>
      </w:r>
      <w:proofErr w:type="spellStart"/>
      <w:r w:rsidR="003315E6" w:rsidRPr="003315E6">
        <w:rPr>
          <w:rFonts w:ascii="Times New Roman" w:hAnsi="Times New Roman" w:cs="Times New Roman"/>
          <w:sz w:val="24"/>
          <w:szCs w:val="24"/>
        </w:rPr>
        <w:t>Ростехнадзора</w:t>
      </w:r>
      <w:proofErr w:type="spellEnd"/>
      <w:r w:rsidR="003315E6"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Комиссию возглавляет должностное лицо территориального органа </w:t>
      </w:r>
      <w:proofErr w:type="spellStart"/>
      <w:r w:rsidRPr="003315E6">
        <w:rPr>
          <w:rFonts w:ascii="Times New Roman" w:hAnsi="Times New Roman" w:cs="Times New Roman"/>
          <w:sz w:val="24"/>
          <w:szCs w:val="24"/>
        </w:rPr>
        <w:t>Ростехнадзора</w:t>
      </w:r>
      <w:proofErr w:type="spellEnd"/>
      <w:r w:rsidRPr="003315E6">
        <w:rPr>
          <w:rFonts w:ascii="Times New Roman" w:hAnsi="Times New Roman" w:cs="Times New Roman"/>
          <w:sz w:val="24"/>
          <w:szCs w:val="24"/>
        </w:rPr>
        <w:t xml:space="preserve">.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С</w:t>
      </w:r>
      <w:r w:rsidR="003315E6" w:rsidRPr="003315E6">
        <w:rPr>
          <w:rFonts w:ascii="Times New Roman" w:hAnsi="Times New Roman" w:cs="Times New Roman"/>
          <w:sz w:val="24"/>
          <w:szCs w:val="24"/>
        </w:rPr>
        <w:t>остав  комиссии  фо</w:t>
      </w:r>
      <w:r>
        <w:rPr>
          <w:rFonts w:ascii="Times New Roman" w:hAnsi="Times New Roman" w:cs="Times New Roman"/>
          <w:sz w:val="24"/>
          <w:szCs w:val="24"/>
        </w:rPr>
        <w:t xml:space="preserve">рмируют  и  утверждают  органы </w:t>
      </w:r>
      <w:r w:rsidR="003315E6" w:rsidRPr="003315E6">
        <w:rPr>
          <w:rFonts w:ascii="Times New Roman" w:hAnsi="Times New Roman" w:cs="Times New Roman"/>
          <w:sz w:val="24"/>
          <w:szCs w:val="24"/>
        </w:rPr>
        <w:t>исполнительной  власти  субъектов  РФ  или  по  и</w:t>
      </w:r>
      <w:r>
        <w:rPr>
          <w:rFonts w:ascii="Times New Roman" w:hAnsi="Times New Roman" w:cs="Times New Roman"/>
          <w:sz w:val="24"/>
          <w:szCs w:val="24"/>
        </w:rPr>
        <w:t xml:space="preserve">х  поручению  органы  местного </w:t>
      </w:r>
      <w:r w:rsidR="003315E6" w:rsidRPr="003315E6">
        <w:rPr>
          <w:rFonts w:ascii="Times New Roman" w:hAnsi="Times New Roman" w:cs="Times New Roman"/>
          <w:sz w:val="24"/>
          <w:szCs w:val="24"/>
        </w:rPr>
        <w:t xml:space="preserve">самоуправления.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Комиссию возглавляет должностное лицо территориального органа Министерства РФ по делам  гражданской  обороны,  чрезвычайным  ситуаци</w:t>
      </w:r>
      <w:r w:rsidR="00947823">
        <w:rPr>
          <w:rFonts w:ascii="Times New Roman" w:hAnsi="Times New Roman" w:cs="Times New Roman"/>
          <w:sz w:val="24"/>
          <w:szCs w:val="24"/>
        </w:rPr>
        <w:t xml:space="preserve">ям  и  ликвидации  последствий </w:t>
      </w:r>
      <w:r w:rsidRPr="003315E6">
        <w:rPr>
          <w:rFonts w:ascii="Times New Roman" w:hAnsi="Times New Roman" w:cs="Times New Roman"/>
          <w:sz w:val="24"/>
          <w:szCs w:val="24"/>
        </w:rPr>
        <w:t xml:space="preserve">стихийных бедствий. </w:t>
      </w:r>
      <w:r w:rsidRPr="003315E6">
        <w:rPr>
          <w:rFonts w:ascii="Times New Roman" w:hAnsi="Times New Roman" w:cs="Times New Roman"/>
          <w:sz w:val="24"/>
          <w:szCs w:val="24"/>
        </w:rPr>
        <w:cr/>
        <w:t xml:space="preserve"> •  в организациях с особым режимом охраны (организа</w:t>
      </w:r>
      <w:r w:rsidR="00947823">
        <w:rPr>
          <w:rFonts w:ascii="Times New Roman" w:hAnsi="Times New Roman" w:cs="Times New Roman"/>
          <w:sz w:val="24"/>
          <w:szCs w:val="24"/>
        </w:rPr>
        <w:t xml:space="preserve">ции Вооруженных сил РФ, органы </w:t>
      </w:r>
      <w:r w:rsidRPr="003315E6">
        <w:rPr>
          <w:rFonts w:ascii="Times New Roman" w:hAnsi="Times New Roman" w:cs="Times New Roman"/>
          <w:sz w:val="24"/>
          <w:szCs w:val="24"/>
        </w:rPr>
        <w:t>пограничной службы, органы безопасности и внутренних дел, другие пр</w:t>
      </w:r>
      <w:r w:rsidR="00947823">
        <w:rPr>
          <w:rFonts w:ascii="Times New Roman" w:hAnsi="Times New Roman" w:cs="Times New Roman"/>
          <w:sz w:val="24"/>
          <w:szCs w:val="24"/>
        </w:rPr>
        <w:t xml:space="preserve">авоохранительные </w:t>
      </w:r>
      <w:r w:rsidRPr="003315E6">
        <w:rPr>
          <w:rFonts w:ascii="Times New Roman" w:hAnsi="Times New Roman" w:cs="Times New Roman"/>
          <w:sz w:val="24"/>
          <w:szCs w:val="24"/>
        </w:rPr>
        <w:t xml:space="preserve">органы,  учреждения  исполнения  уголовных  наказаний </w:t>
      </w:r>
      <w:r w:rsidR="00947823">
        <w:rPr>
          <w:rFonts w:ascii="Times New Roman" w:hAnsi="Times New Roman" w:cs="Times New Roman"/>
          <w:sz w:val="24"/>
          <w:szCs w:val="24"/>
        </w:rPr>
        <w:t xml:space="preserve"> Минюста  России,  организации </w:t>
      </w:r>
      <w:r w:rsidRPr="003315E6">
        <w:rPr>
          <w:rFonts w:ascii="Times New Roman" w:hAnsi="Times New Roman" w:cs="Times New Roman"/>
          <w:sz w:val="24"/>
          <w:szCs w:val="24"/>
        </w:rPr>
        <w:t xml:space="preserve">атомной и оборонных отраслей промышленности и др.) </w:t>
      </w:r>
      <w:r w:rsidR="00947823">
        <w:rPr>
          <w:rFonts w:ascii="Times New Roman" w:hAnsi="Times New Roman" w:cs="Times New Roman"/>
          <w:sz w:val="24"/>
          <w:szCs w:val="24"/>
        </w:rPr>
        <w:t xml:space="preserve">состав комиссии, формируется в </w:t>
      </w:r>
      <w:r w:rsidRPr="003315E6">
        <w:rPr>
          <w:rFonts w:ascii="Times New Roman" w:hAnsi="Times New Roman" w:cs="Times New Roman"/>
          <w:sz w:val="24"/>
          <w:szCs w:val="24"/>
        </w:rPr>
        <w:t xml:space="preserve">общем  порядке  с  учетом  особых  требований,  связанных  с  защитой  государственной тайны;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с  работниками  и  другими  лицами,  участвующими  в  производственной  деятельности работодателя, в результате аварии транспортных средст</w:t>
      </w:r>
      <w:r>
        <w:rPr>
          <w:rFonts w:ascii="Times New Roman" w:hAnsi="Times New Roman" w:cs="Times New Roman"/>
          <w:sz w:val="24"/>
          <w:szCs w:val="24"/>
        </w:rPr>
        <w:t xml:space="preserve">в (воздушных, железнодорожных, </w:t>
      </w:r>
      <w:r w:rsidR="003315E6" w:rsidRPr="003315E6">
        <w:rPr>
          <w:rFonts w:ascii="Times New Roman" w:hAnsi="Times New Roman" w:cs="Times New Roman"/>
          <w:sz w:val="24"/>
          <w:szCs w:val="24"/>
        </w:rPr>
        <w:t>автомобильных  и  др.),  расследование  проводится  к</w:t>
      </w:r>
      <w:r>
        <w:rPr>
          <w:rFonts w:ascii="Times New Roman" w:hAnsi="Times New Roman" w:cs="Times New Roman"/>
          <w:sz w:val="24"/>
          <w:szCs w:val="24"/>
        </w:rPr>
        <w:t xml:space="preserve">омиссией  работодателя  с </w:t>
      </w:r>
      <w:r w:rsidR="003315E6" w:rsidRPr="003315E6">
        <w:rPr>
          <w:rFonts w:ascii="Times New Roman" w:hAnsi="Times New Roman" w:cs="Times New Roman"/>
          <w:sz w:val="24"/>
          <w:szCs w:val="24"/>
        </w:rPr>
        <w:t>использованием  материалов  расследования  соответству</w:t>
      </w:r>
      <w:r>
        <w:rPr>
          <w:rFonts w:ascii="Times New Roman" w:hAnsi="Times New Roman" w:cs="Times New Roman"/>
          <w:sz w:val="24"/>
          <w:szCs w:val="24"/>
        </w:rPr>
        <w:t xml:space="preserve">ющих  государственных  органов </w:t>
      </w:r>
      <w:r w:rsidR="003315E6" w:rsidRPr="003315E6">
        <w:rPr>
          <w:rFonts w:ascii="Times New Roman" w:hAnsi="Times New Roman" w:cs="Times New Roman"/>
          <w:sz w:val="24"/>
          <w:szCs w:val="24"/>
        </w:rPr>
        <w:t xml:space="preserve">надзора и контроля или комиссиями и владельцем транспортного средства.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при групповом несчастном случае с числом погибших 5 человек и более в состав комиссии включаются представители: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федеральной инспекции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федерального органа исполнител</w:t>
      </w:r>
      <w:r w:rsidR="00947823">
        <w:rPr>
          <w:rFonts w:ascii="Times New Roman" w:hAnsi="Times New Roman" w:cs="Times New Roman"/>
          <w:sz w:val="24"/>
          <w:szCs w:val="24"/>
        </w:rPr>
        <w:t xml:space="preserve">ьной  власти по  ведомственной </w:t>
      </w:r>
      <w:r w:rsidRPr="003315E6">
        <w:rPr>
          <w:rFonts w:ascii="Times New Roman" w:hAnsi="Times New Roman" w:cs="Times New Roman"/>
          <w:sz w:val="24"/>
          <w:szCs w:val="24"/>
        </w:rPr>
        <w:t xml:space="preserve">принадлежности;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общероссийского объединения профессиональных союзов.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Комиссию  возглавляет  главный  государственный  инспектор  труда  соответствующей государственной  инспекции  труда,  а  на  объектах,  п</w:t>
      </w:r>
      <w:r>
        <w:rPr>
          <w:rFonts w:ascii="Times New Roman" w:hAnsi="Times New Roman" w:cs="Times New Roman"/>
          <w:sz w:val="24"/>
          <w:szCs w:val="24"/>
        </w:rPr>
        <w:t xml:space="preserve">однадзорных  </w:t>
      </w:r>
      <w:proofErr w:type="spellStart"/>
      <w:r>
        <w:rPr>
          <w:rFonts w:ascii="Times New Roman" w:hAnsi="Times New Roman" w:cs="Times New Roman"/>
          <w:sz w:val="24"/>
          <w:szCs w:val="24"/>
        </w:rPr>
        <w:t>Ростехнадзору</w:t>
      </w:r>
      <w:proofErr w:type="spellEnd"/>
      <w:r>
        <w:rPr>
          <w:rFonts w:ascii="Times New Roman" w:hAnsi="Times New Roman" w:cs="Times New Roman"/>
          <w:sz w:val="24"/>
          <w:szCs w:val="24"/>
        </w:rPr>
        <w:t xml:space="preserve">,  - </w:t>
      </w:r>
      <w:r w:rsidR="003315E6" w:rsidRPr="003315E6">
        <w:rPr>
          <w:rFonts w:ascii="Times New Roman" w:hAnsi="Times New Roman" w:cs="Times New Roman"/>
          <w:sz w:val="24"/>
          <w:szCs w:val="24"/>
        </w:rPr>
        <w:t xml:space="preserve">руководитель территориального органа </w:t>
      </w:r>
      <w:proofErr w:type="spellStart"/>
      <w:r w:rsidR="003315E6" w:rsidRPr="003315E6">
        <w:rPr>
          <w:rFonts w:ascii="Times New Roman" w:hAnsi="Times New Roman" w:cs="Times New Roman"/>
          <w:sz w:val="24"/>
          <w:szCs w:val="24"/>
        </w:rPr>
        <w:t>Ростехнадзора</w:t>
      </w:r>
      <w:proofErr w:type="spellEnd"/>
      <w:r w:rsidR="003315E6" w:rsidRPr="003315E6">
        <w:rPr>
          <w:rFonts w:ascii="Times New Roman" w:hAnsi="Times New Roman" w:cs="Times New Roman"/>
          <w:sz w:val="24"/>
          <w:szCs w:val="24"/>
        </w:rPr>
        <w:t xml:space="preserve"> России.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ПОРЯДОК РАССЛЕДОВАНИЯ НЕСЧАСТНЫХ СЛУЧАЕВ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несчастных случаев (в том числе групповых), в результате которого пострадавшие получили повреждения, отнесенные к категории легкие, проводится в течение трех дней.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Расследование группового несчастного случая с тяжелыми последствиями, тяжелого несчастного случая, несчастного случая со смертельным исходом проводится в течение 15 дней.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к</w:t>
      </w:r>
      <w:r>
        <w:rPr>
          <w:rFonts w:ascii="Times New Roman" w:hAnsi="Times New Roman" w:cs="Times New Roman"/>
          <w:sz w:val="24"/>
          <w:szCs w:val="24"/>
        </w:rPr>
        <w:t xml:space="preserve">омиссией по </w:t>
      </w:r>
      <w:r w:rsidR="003315E6" w:rsidRPr="003315E6">
        <w:rPr>
          <w:rFonts w:ascii="Times New Roman" w:hAnsi="Times New Roman" w:cs="Times New Roman"/>
          <w:sz w:val="24"/>
          <w:szCs w:val="24"/>
        </w:rPr>
        <w:t>заявлению пострадавшего или его доверенного лица в течение од</w:t>
      </w:r>
      <w:r>
        <w:rPr>
          <w:rFonts w:ascii="Times New Roman" w:hAnsi="Times New Roman" w:cs="Times New Roman"/>
          <w:sz w:val="24"/>
          <w:szCs w:val="24"/>
        </w:rPr>
        <w:t xml:space="preserve">ного месяца со дня поступления </w:t>
      </w:r>
      <w:r w:rsidR="003315E6" w:rsidRPr="003315E6">
        <w:rPr>
          <w:rFonts w:ascii="Times New Roman" w:hAnsi="Times New Roman" w:cs="Times New Roman"/>
          <w:sz w:val="24"/>
          <w:szCs w:val="24"/>
        </w:rPr>
        <w:t xml:space="preserve">заявления.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возникновении  обстоятельств,  объективно  препятствующих  завершению  в  установленные сроки расследованию несчастного случая, в т.ч. по причинам от</w:t>
      </w:r>
      <w:r w:rsidR="00947823">
        <w:rPr>
          <w:rFonts w:ascii="Times New Roman" w:hAnsi="Times New Roman" w:cs="Times New Roman"/>
          <w:sz w:val="24"/>
          <w:szCs w:val="24"/>
        </w:rPr>
        <w:t xml:space="preserve">даленности и труднодоступности </w:t>
      </w:r>
      <w:r w:rsidRPr="003315E6">
        <w:rPr>
          <w:rFonts w:ascii="Times New Roman" w:hAnsi="Times New Roman" w:cs="Times New Roman"/>
          <w:sz w:val="24"/>
          <w:szCs w:val="24"/>
        </w:rPr>
        <w:t>места  происшествия,  а  также  при  необходимости  проведения  дополнительного  получения соответствующих медицинских и иных документов и заключе</w:t>
      </w:r>
      <w:r w:rsidR="00947823">
        <w:rPr>
          <w:rFonts w:ascii="Times New Roman" w:hAnsi="Times New Roman" w:cs="Times New Roman"/>
          <w:sz w:val="24"/>
          <w:szCs w:val="24"/>
        </w:rPr>
        <w:t xml:space="preserve">ний, установленные сроки могут </w:t>
      </w:r>
      <w:r w:rsidRPr="003315E6">
        <w:rPr>
          <w:rFonts w:ascii="Times New Roman" w:hAnsi="Times New Roman" w:cs="Times New Roman"/>
          <w:sz w:val="24"/>
          <w:szCs w:val="24"/>
        </w:rPr>
        <w:t xml:space="preserve">быть продлены председателем комиссии, но не более чем на 15 дней.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В  случае  дополнительной  проверки  обстоятельств  несчастного  случая  с  отягчающими последствиями  сроки  могут  быть  продлены  руководителем  ор</w:t>
      </w:r>
      <w:r>
        <w:rPr>
          <w:rFonts w:ascii="Times New Roman" w:hAnsi="Times New Roman" w:cs="Times New Roman"/>
          <w:sz w:val="24"/>
          <w:szCs w:val="24"/>
        </w:rPr>
        <w:t xml:space="preserve">гана,  представитель  которого </w:t>
      </w:r>
      <w:r w:rsidR="003315E6" w:rsidRPr="003315E6">
        <w:rPr>
          <w:rFonts w:ascii="Times New Roman" w:hAnsi="Times New Roman" w:cs="Times New Roman"/>
          <w:sz w:val="24"/>
          <w:szCs w:val="24"/>
        </w:rPr>
        <w:t>возглавляет  комиссию,  с  последующим  инф</w:t>
      </w:r>
      <w:r>
        <w:rPr>
          <w:rFonts w:ascii="Times New Roman" w:hAnsi="Times New Roman" w:cs="Times New Roman"/>
          <w:sz w:val="24"/>
          <w:szCs w:val="24"/>
        </w:rPr>
        <w:t xml:space="preserve">ормированием  соответствующего </w:t>
      </w:r>
      <w:r w:rsidR="003315E6" w:rsidRPr="003315E6">
        <w:rPr>
          <w:rFonts w:ascii="Times New Roman" w:hAnsi="Times New Roman" w:cs="Times New Roman"/>
          <w:sz w:val="24"/>
          <w:szCs w:val="24"/>
        </w:rPr>
        <w:t xml:space="preserve">правоохранительного  органа.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Сроки  расследования  исчисляются  в  календарных  днях,  начиная  со  дня  издания  приказа  об образовании комиссии по расследованию несчастного случая.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Комиссия обязана: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сделать  официальный  запрос  в  соответствующее  лечебное  учреждение  о  выдаче Заключения о степени тяжести производственной травмы</w:t>
      </w:r>
      <w:r>
        <w:rPr>
          <w:rFonts w:ascii="Times New Roman" w:hAnsi="Times New Roman" w:cs="Times New Roman"/>
          <w:sz w:val="24"/>
          <w:szCs w:val="24"/>
        </w:rPr>
        <w:t xml:space="preserve">, о нахождении пострадавшего в </w:t>
      </w:r>
      <w:r w:rsidR="003315E6" w:rsidRPr="003315E6">
        <w:rPr>
          <w:rFonts w:ascii="Times New Roman" w:hAnsi="Times New Roman" w:cs="Times New Roman"/>
          <w:sz w:val="24"/>
          <w:szCs w:val="24"/>
        </w:rPr>
        <w:t xml:space="preserve">состоянии алкогольного, наркотического, токсического </w:t>
      </w:r>
      <w:r>
        <w:rPr>
          <w:rFonts w:ascii="Times New Roman" w:hAnsi="Times New Roman" w:cs="Times New Roman"/>
          <w:sz w:val="24"/>
          <w:szCs w:val="24"/>
        </w:rPr>
        <w:t xml:space="preserve">опьянения. Заключение выдается </w:t>
      </w:r>
      <w:r w:rsidR="003315E6" w:rsidRPr="003315E6">
        <w:rPr>
          <w:rFonts w:ascii="Times New Roman" w:hAnsi="Times New Roman" w:cs="Times New Roman"/>
          <w:sz w:val="24"/>
          <w:szCs w:val="24"/>
        </w:rPr>
        <w:t xml:space="preserve">в  срок  до  3-х  суток  с  момента  поступления  запроса  от  </w:t>
      </w:r>
      <w:r>
        <w:rPr>
          <w:rFonts w:ascii="Times New Roman" w:hAnsi="Times New Roman" w:cs="Times New Roman"/>
          <w:sz w:val="24"/>
          <w:szCs w:val="24"/>
        </w:rPr>
        <w:t xml:space="preserve">работодателя  или председателя </w:t>
      </w:r>
      <w:r w:rsidR="003315E6" w:rsidRPr="003315E6">
        <w:rPr>
          <w:rFonts w:ascii="Times New Roman" w:hAnsi="Times New Roman" w:cs="Times New Roman"/>
          <w:sz w:val="24"/>
          <w:szCs w:val="24"/>
        </w:rPr>
        <w:t xml:space="preserve">комиссии по расследованию несчастного случая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При  несчастном  случае  со  смертельным  исходом  сделат</w:t>
      </w:r>
      <w:r w:rsidR="00947823">
        <w:rPr>
          <w:rFonts w:ascii="Times New Roman" w:hAnsi="Times New Roman" w:cs="Times New Roman"/>
          <w:sz w:val="24"/>
          <w:szCs w:val="24"/>
        </w:rPr>
        <w:t xml:space="preserve">ь  запрос  в  органы  судебно- </w:t>
      </w:r>
      <w:r w:rsidRPr="003315E6">
        <w:rPr>
          <w:rFonts w:ascii="Times New Roman" w:hAnsi="Times New Roman" w:cs="Times New Roman"/>
          <w:sz w:val="24"/>
          <w:szCs w:val="24"/>
        </w:rPr>
        <w:t>медицинской  экспертизы  -  о  характере  повреждений,</w:t>
      </w:r>
      <w:r w:rsidR="00947823">
        <w:rPr>
          <w:rFonts w:ascii="Times New Roman" w:hAnsi="Times New Roman" w:cs="Times New Roman"/>
          <w:sz w:val="24"/>
          <w:szCs w:val="24"/>
        </w:rPr>
        <w:t xml:space="preserve">  причинах  смерти  и  степени </w:t>
      </w:r>
      <w:r w:rsidRPr="003315E6">
        <w:rPr>
          <w:rFonts w:ascii="Times New Roman" w:hAnsi="Times New Roman" w:cs="Times New Roman"/>
          <w:sz w:val="24"/>
          <w:szCs w:val="24"/>
        </w:rPr>
        <w:t xml:space="preserve">алкогольного (наркотического, токсического) опьянения пострадавшего;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провести осмотр места происшествия, оформить «Протокол осмотра места несчастного случая» по форме 7, предусмотренной приложением 1 к</w:t>
      </w:r>
      <w:r>
        <w:rPr>
          <w:rFonts w:ascii="Times New Roman" w:hAnsi="Times New Roman" w:cs="Times New Roman"/>
          <w:sz w:val="24"/>
          <w:szCs w:val="24"/>
        </w:rPr>
        <w:t xml:space="preserve"> Постановлению Минтруда России </w:t>
      </w:r>
      <w:r w:rsidR="003315E6" w:rsidRPr="003315E6">
        <w:rPr>
          <w:rFonts w:ascii="Times New Roman" w:hAnsi="Times New Roman" w:cs="Times New Roman"/>
          <w:sz w:val="24"/>
          <w:szCs w:val="24"/>
        </w:rPr>
        <w:t xml:space="preserve">от 24.10.02 № 73;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выявить и опросить очевидцев и лиц, допустивших нарушения нормативных требований по охране труда, по возможности получить объясне</w:t>
      </w:r>
      <w:r w:rsidR="00947823">
        <w:rPr>
          <w:rFonts w:ascii="Times New Roman" w:hAnsi="Times New Roman" w:cs="Times New Roman"/>
          <w:sz w:val="24"/>
          <w:szCs w:val="24"/>
        </w:rPr>
        <w:t xml:space="preserve">ние от пострадавшего. Оформить </w:t>
      </w:r>
      <w:r w:rsidRPr="003315E6">
        <w:rPr>
          <w:rFonts w:ascii="Times New Roman" w:hAnsi="Times New Roman" w:cs="Times New Roman"/>
          <w:sz w:val="24"/>
          <w:szCs w:val="24"/>
        </w:rPr>
        <w:t>«Протокол опроса пострадавшего при несчастном случае</w:t>
      </w:r>
      <w:r w:rsidR="00947823">
        <w:rPr>
          <w:rFonts w:ascii="Times New Roman" w:hAnsi="Times New Roman" w:cs="Times New Roman"/>
          <w:sz w:val="24"/>
          <w:szCs w:val="24"/>
        </w:rPr>
        <w:t xml:space="preserve"> (очевидца несчастного случая, </w:t>
      </w:r>
      <w:r w:rsidRPr="003315E6">
        <w:rPr>
          <w:rFonts w:ascii="Times New Roman" w:hAnsi="Times New Roman" w:cs="Times New Roman"/>
          <w:sz w:val="24"/>
          <w:szCs w:val="24"/>
        </w:rPr>
        <w:t>должностного  лица)  по  форме  6,  предусмотренной  приложение</w:t>
      </w:r>
      <w:r w:rsidR="00947823">
        <w:rPr>
          <w:rFonts w:ascii="Times New Roman" w:hAnsi="Times New Roman" w:cs="Times New Roman"/>
          <w:sz w:val="24"/>
          <w:szCs w:val="24"/>
        </w:rPr>
        <w:t xml:space="preserve">м  1  к  Постановлению </w:t>
      </w:r>
      <w:r w:rsidRPr="003315E6">
        <w:rPr>
          <w:rFonts w:ascii="Times New Roman" w:hAnsi="Times New Roman" w:cs="Times New Roman"/>
          <w:sz w:val="24"/>
          <w:szCs w:val="24"/>
        </w:rPr>
        <w:t xml:space="preserve">Минтруда России от 24.10.02 № 73; </w:t>
      </w:r>
    </w:p>
    <w:p w:rsidR="003315E6" w:rsidRPr="003315E6" w:rsidRDefault="00947823"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ознакомиться  с  действующими  локальными  нормативными  актами  и организационно</w:t>
      </w:r>
      <w:r>
        <w:rPr>
          <w:rFonts w:ascii="Times New Roman" w:hAnsi="Times New Roman" w:cs="Times New Roman"/>
          <w:sz w:val="24"/>
          <w:szCs w:val="24"/>
        </w:rPr>
        <w:t>-</w:t>
      </w:r>
      <w:r w:rsidR="003315E6" w:rsidRPr="003315E6">
        <w:rPr>
          <w:rFonts w:ascii="Times New Roman" w:hAnsi="Times New Roman" w:cs="Times New Roman"/>
          <w:sz w:val="24"/>
          <w:szCs w:val="24"/>
        </w:rPr>
        <w:t xml:space="preserve">распорядительными документами;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установить степень вины пострадавшего в процентах (с учетом заключения проф</w:t>
      </w:r>
      <w:r w:rsidR="00947823">
        <w:rPr>
          <w:rFonts w:ascii="Times New Roman" w:hAnsi="Times New Roman" w:cs="Times New Roman"/>
          <w:sz w:val="24"/>
          <w:szCs w:val="24"/>
        </w:rPr>
        <w:t xml:space="preserve">союзного </w:t>
      </w:r>
      <w:r w:rsidRPr="003315E6">
        <w:rPr>
          <w:rFonts w:ascii="Times New Roman" w:hAnsi="Times New Roman" w:cs="Times New Roman"/>
          <w:sz w:val="24"/>
          <w:szCs w:val="24"/>
        </w:rPr>
        <w:t xml:space="preserve">комитета или иного уполномоченного застрахованным </w:t>
      </w:r>
      <w:r w:rsidR="00947823">
        <w:rPr>
          <w:rFonts w:ascii="Times New Roman" w:hAnsi="Times New Roman" w:cs="Times New Roman"/>
          <w:sz w:val="24"/>
          <w:szCs w:val="24"/>
        </w:rPr>
        <w:t xml:space="preserve">представительного органа) если </w:t>
      </w:r>
      <w:r w:rsidRPr="003315E6">
        <w:rPr>
          <w:rFonts w:ascii="Times New Roman" w:hAnsi="Times New Roman" w:cs="Times New Roman"/>
          <w:sz w:val="24"/>
          <w:szCs w:val="24"/>
        </w:rPr>
        <w:t>при  расследовании  несчастного  случая  установлено</w:t>
      </w:r>
      <w:r w:rsidR="00947823">
        <w:rPr>
          <w:rFonts w:ascii="Times New Roman" w:hAnsi="Times New Roman" w:cs="Times New Roman"/>
          <w:sz w:val="24"/>
          <w:szCs w:val="24"/>
        </w:rPr>
        <w:t xml:space="preserve">,  что  грубая  неосторожность </w:t>
      </w:r>
      <w:r w:rsidRPr="003315E6">
        <w:rPr>
          <w:rFonts w:ascii="Times New Roman" w:hAnsi="Times New Roman" w:cs="Times New Roman"/>
          <w:sz w:val="24"/>
          <w:szCs w:val="24"/>
        </w:rPr>
        <w:t>пострадавшего содействовала возникновению или увеличению вреда, причиненного его</w:t>
      </w:r>
      <w:r w:rsidR="00947823">
        <w:rPr>
          <w:rFonts w:ascii="Times New Roman" w:hAnsi="Times New Roman" w:cs="Times New Roman"/>
          <w:sz w:val="24"/>
          <w:szCs w:val="24"/>
        </w:rPr>
        <w:t xml:space="preserve"> </w:t>
      </w:r>
      <w:r w:rsidRPr="003315E6">
        <w:rPr>
          <w:rFonts w:ascii="Times New Roman" w:hAnsi="Times New Roman" w:cs="Times New Roman"/>
          <w:sz w:val="24"/>
          <w:szCs w:val="24"/>
        </w:rPr>
        <w:t xml:space="preserve">здоровью.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Члены комиссии организуют встречи с пострадавшими (доверенными лицами, членами семьи), при необходимости вносят предложения по вопросам оказания им</w:t>
      </w:r>
      <w:r w:rsidR="000C6DCB">
        <w:rPr>
          <w:rFonts w:ascii="Times New Roman" w:hAnsi="Times New Roman" w:cs="Times New Roman"/>
          <w:sz w:val="24"/>
          <w:szCs w:val="24"/>
        </w:rPr>
        <w:t xml:space="preserve"> помощи социального характера, </w:t>
      </w:r>
      <w:r w:rsidRPr="003315E6">
        <w:rPr>
          <w:rFonts w:ascii="Times New Roman" w:hAnsi="Times New Roman" w:cs="Times New Roman"/>
          <w:sz w:val="24"/>
          <w:szCs w:val="24"/>
        </w:rPr>
        <w:t>разъясняют порядок возмещения вреда и оказывают правову</w:t>
      </w:r>
      <w:r w:rsidR="000C6DCB">
        <w:rPr>
          <w:rFonts w:ascii="Times New Roman" w:hAnsi="Times New Roman" w:cs="Times New Roman"/>
          <w:sz w:val="24"/>
          <w:szCs w:val="24"/>
        </w:rPr>
        <w:t xml:space="preserve">ю помощь по решению  указанных </w:t>
      </w:r>
      <w:r w:rsidRPr="003315E6">
        <w:rPr>
          <w:rFonts w:ascii="Times New Roman" w:hAnsi="Times New Roman" w:cs="Times New Roman"/>
          <w:sz w:val="24"/>
          <w:szCs w:val="24"/>
        </w:rPr>
        <w:t xml:space="preserve">вопросов.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РАБОТОДАТЕЛЬ обязан при расследовании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В организации: по требованию комиссии обеспечить вы</w:t>
      </w:r>
      <w:r w:rsidR="000C6DCB">
        <w:rPr>
          <w:rFonts w:ascii="Times New Roman" w:hAnsi="Times New Roman" w:cs="Times New Roman"/>
          <w:sz w:val="24"/>
          <w:szCs w:val="24"/>
        </w:rPr>
        <w:t xml:space="preserve">полнение технических расчетов, </w:t>
      </w:r>
      <w:r w:rsidRPr="003315E6">
        <w:rPr>
          <w:rFonts w:ascii="Times New Roman" w:hAnsi="Times New Roman" w:cs="Times New Roman"/>
          <w:sz w:val="24"/>
          <w:szCs w:val="24"/>
        </w:rPr>
        <w:t>экспертных   работ,   фотографирование,   предоставление   тра</w:t>
      </w:r>
      <w:r w:rsidR="000C6DCB">
        <w:rPr>
          <w:rFonts w:ascii="Times New Roman" w:hAnsi="Times New Roman" w:cs="Times New Roman"/>
          <w:sz w:val="24"/>
          <w:szCs w:val="24"/>
        </w:rPr>
        <w:t xml:space="preserve">нспорта   и   т.п.   за   счет </w:t>
      </w:r>
      <w:r w:rsidRPr="003315E6">
        <w:rPr>
          <w:rFonts w:ascii="Times New Roman" w:hAnsi="Times New Roman" w:cs="Times New Roman"/>
          <w:sz w:val="24"/>
          <w:szCs w:val="24"/>
        </w:rPr>
        <w:t xml:space="preserve">собственных средств;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у работодателя - физического лица: условия проведения расследования определяются председателем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Примерный перечень документов, формируемых в ходе расследования несчастного случая (ст. 229 ТК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xml:space="preserve">•  приказ работодателя о создании комиссии по расследованию несчастного случая;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планы,  схемы,  эскизы,  фотоматериалы  места  происшествия,  Протокол  осмотра  места несчастного случая;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документы,  характеризующие  состояние  рабочего  места,  наличие  опасных  и  вредных производственных факторов;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выписки из журнала регистрации инструктажей по охране труда и протоколов проверки знаний по охране труда пострадавших;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Протоколы опроса пострадавшего при несчастном случае, очевидцев несчастного случая, должностных лиц (объяснения пострадавших);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экспертные заключения специалистов, результаты лабораторных исследований;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медицинское  заключение  о  характере  и  степени  тяжести  повреждения,  причиненного здоровью пострадавшего или причине его смерти, а такж</w:t>
      </w:r>
      <w:r>
        <w:rPr>
          <w:rFonts w:ascii="Times New Roman" w:hAnsi="Times New Roman" w:cs="Times New Roman"/>
          <w:sz w:val="24"/>
          <w:szCs w:val="24"/>
        </w:rPr>
        <w:t xml:space="preserve">е о нахождении пострадавшего в </w:t>
      </w:r>
      <w:r w:rsidR="003315E6" w:rsidRPr="003315E6">
        <w:rPr>
          <w:rFonts w:ascii="Times New Roman" w:hAnsi="Times New Roman" w:cs="Times New Roman"/>
          <w:sz w:val="24"/>
          <w:szCs w:val="24"/>
        </w:rPr>
        <w:t xml:space="preserve">состоянии алкогольного (наркотического или токсического) опьянения;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копии документов, подтверждающих выдачу пострадавшему средств индивидуальной защиты в соответствии с нормами;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выписки  из  ранее  выданных  на  данном  производстве  предписаний  органов государственного и общественного надзора;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другие документы в зависимости от характера и обстоятельств каждого конкретного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происшествия. Конкретный объем материалов расследования определяет председатель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На основании собранных материалов комиссия: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w:t>
      </w:r>
      <w:r>
        <w:rPr>
          <w:rFonts w:ascii="Times New Roman" w:hAnsi="Times New Roman" w:cs="Times New Roman"/>
          <w:sz w:val="24"/>
          <w:szCs w:val="24"/>
        </w:rPr>
        <w:t xml:space="preserve">ностью </w:t>
      </w:r>
      <w:r w:rsidR="003315E6" w:rsidRPr="003315E6">
        <w:rPr>
          <w:rFonts w:ascii="Times New Roman" w:hAnsi="Times New Roman" w:cs="Times New Roman"/>
          <w:sz w:val="24"/>
          <w:szCs w:val="24"/>
        </w:rPr>
        <w:t>работодателя, и объяснялось ли его пребывание на мес</w:t>
      </w:r>
      <w:r>
        <w:rPr>
          <w:rFonts w:ascii="Times New Roman" w:hAnsi="Times New Roman" w:cs="Times New Roman"/>
          <w:sz w:val="24"/>
          <w:szCs w:val="24"/>
        </w:rPr>
        <w:t xml:space="preserve">те происшествия исполнением им </w:t>
      </w:r>
      <w:r w:rsidR="003315E6" w:rsidRPr="003315E6">
        <w:rPr>
          <w:rFonts w:ascii="Times New Roman" w:hAnsi="Times New Roman" w:cs="Times New Roman"/>
          <w:sz w:val="24"/>
          <w:szCs w:val="24"/>
        </w:rPr>
        <w:t xml:space="preserve">трудовых обязанностей;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квалифицирует несчастный случай как: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несчастный случай, не связанный с производством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определяет лиц, допустивших нарушения требовани</w:t>
      </w:r>
      <w:r w:rsidR="000C6DCB">
        <w:rPr>
          <w:rFonts w:ascii="Times New Roman" w:hAnsi="Times New Roman" w:cs="Times New Roman"/>
          <w:sz w:val="24"/>
          <w:szCs w:val="24"/>
        </w:rPr>
        <w:t xml:space="preserve">й безопасности и охраны труда, </w:t>
      </w:r>
      <w:r w:rsidRPr="003315E6">
        <w:rPr>
          <w:rFonts w:ascii="Times New Roman" w:hAnsi="Times New Roman" w:cs="Times New Roman"/>
          <w:sz w:val="24"/>
          <w:szCs w:val="24"/>
        </w:rPr>
        <w:t xml:space="preserve">законов и иных нормативных актов;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вырабатывает мероприятия по устранению прич</w:t>
      </w:r>
      <w:r w:rsidR="000C6DCB">
        <w:rPr>
          <w:rFonts w:ascii="Times New Roman" w:hAnsi="Times New Roman" w:cs="Times New Roman"/>
          <w:sz w:val="24"/>
          <w:szCs w:val="24"/>
        </w:rPr>
        <w:t xml:space="preserve">ин и предупреждению несчастных </w:t>
      </w:r>
      <w:r w:rsidRPr="003315E6">
        <w:rPr>
          <w:rFonts w:ascii="Times New Roman" w:hAnsi="Times New Roman" w:cs="Times New Roman"/>
          <w:sz w:val="24"/>
          <w:szCs w:val="24"/>
        </w:rPr>
        <w:t xml:space="preserve">случаев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Государственный инспектор труда проводит расследование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при  выявлении  нарушения  установленного  порядка  расследования,  сокрытого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несчастного случая, при обращении пострадавшего, его д</w:t>
      </w:r>
      <w:r w:rsidR="000C6DCB">
        <w:rPr>
          <w:rFonts w:ascii="Times New Roman" w:hAnsi="Times New Roman" w:cs="Times New Roman"/>
          <w:sz w:val="24"/>
          <w:szCs w:val="24"/>
        </w:rPr>
        <w:t xml:space="preserve">оверенного лица, родственников </w:t>
      </w:r>
      <w:r w:rsidRPr="003315E6">
        <w:rPr>
          <w:rFonts w:ascii="Times New Roman" w:hAnsi="Times New Roman" w:cs="Times New Roman"/>
          <w:sz w:val="24"/>
          <w:szCs w:val="24"/>
        </w:rPr>
        <w:t xml:space="preserve">(независимо от сроков давности несчастного случая);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 случае ликвидации или изменения форм собственности организации без сохранения правопреемственности (на основании заявления пострадавшего);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тяжелого  несчастного  случая  или  несчастного  случая  со  смертельным  исходом, происшедшего с лицами, выполнявшими работу на основ</w:t>
      </w:r>
      <w:r>
        <w:rPr>
          <w:rFonts w:ascii="Times New Roman" w:hAnsi="Times New Roman" w:cs="Times New Roman"/>
          <w:sz w:val="24"/>
          <w:szCs w:val="24"/>
        </w:rPr>
        <w:t xml:space="preserve">е договора </w:t>
      </w:r>
      <w:proofErr w:type="spellStart"/>
      <w:r>
        <w:rPr>
          <w:rFonts w:ascii="Times New Roman" w:hAnsi="Times New Roman" w:cs="Times New Roman"/>
          <w:sz w:val="24"/>
          <w:szCs w:val="24"/>
        </w:rPr>
        <w:t>гражданскоправового</w:t>
      </w:r>
      <w:proofErr w:type="spellEnd"/>
      <w:r>
        <w:rPr>
          <w:rFonts w:ascii="Times New Roman" w:hAnsi="Times New Roman" w:cs="Times New Roman"/>
          <w:sz w:val="24"/>
          <w:szCs w:val="24"/>
        </w:rPr>
        <w:t xml:space="preserve"> </w:t>
      </w:r>
      <w:r w:rsidR="003315E6" w:rsidRPr="003315E6">
        <w:rPr>
          <w:rFonts w:ascii="Times New Roman" w:hAnsi="Times New Roman" w:cs="Times New Roman"/>
          <w:sz w:val="24"/>
          <w:szCs w:val="24"/>
        </w:rPr>
        <w:t>характера (на основании заявления пострадавшего, чл</w:t>
      </w:r>
      <w:r>
        <w:rPr>
          <w:rFonts w:ascii="Times New Roman" w:hAnsi="Times New Roman" w:cs="Times New Roman"/>
          <w:sz w:val="24"/>
          <w:szCs w:val="24"/>
        </w:rPr>
        <w:t xml:space="preserve">енов его семьи или доверенного </w:t>
      </w:r>
      <w:r w:rsidR="003315E6" w:rsidRPr="003315E6">
        <w:rPr>
          <w:rFonts w:ascii="Times New Roman" w:hAnsi="Times New Roman" w:cs="Times New Roman"/>
          <w:sz w:val="24"/>
          <w:szCs w:val="24"/>
        </w:rPr>
        <w:t xml:space="preserve">лица).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По  результатам  расследования  составляет  «Заключение  государственного  инспектора труда» по форме 5, предусмотренной приложением 1 к</w:t>
      </w:r>
      <w:r w:rsidR="000C6DCB">
        <w:rPr>
          <w:rFonts w:ascii="Times New Roman" w:hAnsi="Times New Roman" w:cs="Times New Roman"/>
          <w:sz w:val="24"/>
          <w:szCs w:val="24"/>
        </w:rPr>
        <w:t xml:space="preserve"> Постановлению Минтруда России </w:t>
      </w:r>
      <w:r w:rsidRPr="003315E6">
        <w:rPr>
          <w:rFonts w:ascii="Times New Roman" w:hAnsi="Times New Roman" w:cs="Times New Roman"/>
          <w:sz w:val="24"/>
          <w:szCs w:val="24"/>
        </w:rPr>
        <w:t xml:space="preserve">от 24.10.02 № 73.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Результаты расследования несчастных случаев на производстве рассматриваются работодателем с участием  профсоюзного  органа  данной  организации  для  принятия  решен</w:t>
      </w:r>
      <w:r w:rsidR="000C6DCB">
        <w:rPr>
          <w:rFonts w:ascii="Times New Roman" w:hAnsi="Times New Roman" w:cs="Times New Roman"/>
          <w:sz w:val="24"/>
          <w:szCs w:val="24"/>
        </w:rPr>
        <w:t xml:space="preserve">ий,  направленных  на </w:t>
      </w:r>
      <w:r w:rsidRPr="003315E6">
        <w:rPr>
          <w:rFonts w:ascii="Times New Roman" w:hAnsi="Times New Roman" w:cs="Times New Roman"/>
          <w:sz w:val="24"/>
          <w:szCs w:val="24"/>
        </w:rPr>
        <w:t xml:space="preserve">профилактику несчастных случаев на производстве (ст. 230 ТК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Государственный надзор и контроль за соблюдением установленного порядка расследования,</w:t>
      </w:r>
      <w:r w:rsidR="000C6DCB">
        <w:rPr>
          <w:rFonts w:ascii="Times New Roman" w:hAnsi="Times New Roman" w:cs="Times New Roman"/>
          <w:sz w:val="24"/>
          <w:szCs w:val="24"/>
        </w:rPr>
        <w:t xml:space="preserve"> оформления и учета несчастных </w:t>
      </w:r>
      <w:r w:rsidRPr="003315E6">
        <w:rPr>
          <w:rFonts w:ascii="Times New Roman" w:hAnsi="Times New Roman" w:cs="Times New Roman"/>
          <w:sz w:val="24"/>
          <w:szCs w:val="24"/>
        </w:rPr>
        <w:t>случаев на производстве осуществляется органами федер</w:t>
      </w:r>
      <w:r w:rsidR="000C6DCB">
        <w:rPr>
          <w:rFonts w:ascii="Times New Roman" w:hAnsi="Times New Roman" w:cs="Times New Roman"/>
          <w:sz w:val="24"/>
          <w:szCs w:val="24"/>
        </w:rPr>
        <w:t xml:space="preserve">альной инспекции труда, статья </w:t>
      </w:r>
      <w:r w:rsidRPr="003315E6">
        <w:rPr>
          <w:rFonts w:ascii="Times New Roman" w:hAnsi="Times New Roman" w:cs="Times New Roman"/>
          <w:sz w:val="24"/>
          <w:szCs w:val="24"/>
        </w:rPr>
        <w:t xml:space="preserve">353 Трудового Кодекса РФ.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ПОРЯДОК ОФОРМЛЕНИЯ И УЧЕТА НЕСЧАСТНЫХ СЛУЧАЕВ НА ПРОИЗВОДСТВЕ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Работодатель (его представитель) обязан: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обеспечить своевременное расследование несчастного случая на производстве и его учет (ст. 228 ТК РФ).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  каждому  несчастному  случаю,  квалифицированному  как  несчастный  случай  на производстве,  вызвавшему  необходимость  перевода </w:t>
      </w:r>
      <w:r>
        <w:rPr>
          <w:rFonts w:ascii="Times New Roman" w:hAnsi="Times New Roman" w:cs="Times New Roman"/>
          <w:sz w:val="24"/>
          <w:szCs w:val="24"/>
        </w:rPr>
        <w:t xml:space="preserve"> работника  в  соответствии  с </w:t>
      </w:r>
      <w:r w:rsidR="003315E6" w:rsidRPr="003315E6">
        <w:rPr>
          <w:rFonts w:ascii="Times New Roman" w:hAnsi="Times New Roman" w:cs="Times New Roman"/>
          <w:sz w:val="24"/>
          <w:szCs w:val="24"/>
        </w:rPr>
        <w:t xml:space="preserve">медицинским заключением на другую работу, потерю </w:t>
      </w:r>
      <w:r>
        <w:rPr>
          <w:rFonts w:ascii="Times New Roman" w:hAnsi="Times New Roman" w:cs="Times New Roman"/>
          <w:sz w:val="24"/>
          <w:szCs w:val="24"/>
        </w:rPr>
        <w:t xml:space="preserve">трудоспособности работником на </w:t>
      </w:r>
      <w:r w:rsidR="003315E6" w:rsidRPr="003315E6">
        <w:rPr>
          <w:rFonts w:ascii="Times New Roman" w:hAnsi="Times New Roman" w:cs="Times New Roman"/>
          <w:sz w:val="24"/>
          <w:szCs w:val="24"/>
        </w:rPr>
        <w:t>срок не менее одного дня либо повлекший его смерть</w:t>
      </w:r>
      <w:r>
        <w:rPr>
          <w:rFonts w:ascii="Times New Roman" w:hAnsi="Times New Roman" w:cs="Times New Roman"/>
          <w:sz w:val="24"/>
          <w:szCs w:val="24"/>
        </w:rPr>
        <w:t xml:space="preserve">, оформляется Акт о несчастном </w:t>
      </w:r>
      <w:r w:rsidR="003315E6" w:rsidRPr="003315E6">
        <w:rPr>
          <w:rFonts w:ascii="Times New Roman" w:hAnsi="Times New Roman" w:cs="Times New Roman"/>
          <w:sz w:val="24"/>
          <w:szCs w:val="24"/>
        </w:rPr>
        <w:t xml:space="preserve">случае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собирать и представлять за свой счет страховщику в установленные сроки документы, необходимые для осуществления обязательного социаль</w:t>
      </w:r>
      <w:r w:rsidR="000C6DCB">
        <w:rPr>
          <w:rFonts w:ascii="Times New Roman" w:hAnsi="Times New Roman" w:cs="Times New Roman"/>
          <w:sz w:val="24"/>
          <w:szCs w:val="24"/>
        </w:rPr>
        <w:t xml:space="preserve">ного страхования от несчастных </w:t>
      </w:r>
      <w:r w:rsidRPr="003315E6">
        <w:rPr>
          <w:rFonts w:ascii="Times New Roman" w:hAnsi="Times New Roman" w:cs="Times New Roman"/>
          <w:sz w:val="24"/>
          <w:szCs w:val="24"/>
        </w:rPr>
        <w:t>случаев на производстве и профессиональных заб</w:t>
      </w:r>
      <w:r w:rsidR="000C6DCB">
        <w:rPr>
          <w:rFonts w:ascii="Times New Roman" w:hAnsi="Times New Roman" w:cs="Times New Roman"/>
          <w:sz w:val="24"/>
          <w:szCs w:val="24"/>
        </w:rPr>
        <w:t xml:space="preserve">олеваний. Федеральный закон от </w:t>
      </w:r>
      <w:r w:rsidRPr="003315E6">
        <w:rPr>
          <w:rFonts w:ascii="Times New Roman" w:hAnsi="Times New Roman" w:cs="Times New Roman"/>
          <w:sz w:val="24"/>
          <w:szCs w:val="24"/>
        </w:rPr>
        <w:t xml:space="preserve">24.07.98 г. № 125-ФЗ.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Несчастные случаи, квалифицированные комиссией или государственными инспекторами труда, проводившими расследование: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как несчастные случаи на производстве, подлежат оформлению «Актом о несчастном случае на производстве»: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форма Н-1 по форме 2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форма Н - 1ПС (профессиональные спортсмены) по форме 3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как несчастные случай не связанные с пр</w:t>
      </w:r>
      <w:r w:rsidR="000C6DCB">
        <w:rPr>
          <w:rFonts w:ascii="Times New Roman" w:hAnsi="Times New Roman" w:cs="Times New Roman"/>
          <w:sz w:val="24"/>
          <w:szCs w:val="24"/>
        </w:rPr>
        <w:t xml:space="preserve">оизводством, оформляются Актом </w:t>
      </w:r>
      <w:r w:rsidRPr="003315E6">
        <w:rPr>
          <w:rFonts w:ascii="Times New Roman" w:hAnsi="Times New Roman" w:cs="Times New Roman"/>
          <w:sz w:val="24"/>
          <w:szCs w:val="24"/>
        </w:rPr>
        <w:t xml:space="preserve">произвольной формы, которые: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хранятся у работодателя в течение 45 лет;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копии актов и материалов расследования направл</w:t>
      </w:r>
      <w:r w:rsidR="000C6DCB">
        <w:rPr>
          <w:rFonts w:ascii="Times New Roman" w:hAnsi="Times New Roman" w:cs="Times New Roman"/>
          <w:sz w:val="24"/>
          <w:szCs w:val="24"/>
        </w:rPr>
        <w:t xml:space="preserve">яются председателем комиссии в </w:t>
      </w:r>
      <w:r w:rsidRPr="003315E6">
        <w:rPr>
          <w:rFonts w:ascii="Times New Roman" w:hAnsi="Times New Roman" w:cs="Times New Roman"/>
          <w:sz w:val="24"/>
          <w:szCs w:val="24"/>
        </w:rPr>
        <w:t xml:space="preserve">соответствующую государственную инспекцию труда.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(Постановление Минтруда России от 24.10.02 № 73 Приложение 1 Формы документов, необходимых для расследования и учета несчастных случаев на производстве.)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акте формы Н-1 излагаются: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обстоятельства и причины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лица, допустившие нарушения установленных нормативных т</w:t>
      </w:r>
      <w:r w:rsidR="000C6DCB">
        <w:rPr>
          <w:rFonts w:ascii="Times New Roman" w:hAnsi="Times New Roman" w:cs="Times New Roman"/>
          <w:sz w:val="24"/>
          <w:szCs w:val="24"/>
        </w:rPr>
        <w:t xml:space="preserve">ребований, со ссылками на </w:t>
      </w:r>
      <w:r w:rsidRPr="003315E6">
        <w:rPr>
          <w:rFonts w:ascii="Times New Roman" w:hAnsi="Times New Roman" w:cs="Times New Roman"/>
          <w:sz w:val="24"/>
          <w:szCs w:val="24"/>
        </w:rPr>
        <w:t>нарушенные ими правовые нормы законодательн</w:t>
      </w:r>
      <w:r w:rsidR="000C6DCB">
        <w:rPr>
          <w:rFonts w:ascii="Times New Roman" w:hAnsi="Times New Roman" w:cs="Times New Roman"/>
          <w:sz w:val="24"/>
          <w:szCs w:val="24"/>
        </w:rPr>
        <w:t xml:space="preserve">ых и иных нормативных правовых </w:t>
      </w:r>
      <w:r w:rsidRPr="003315E6">
        <w:rPr>
          <w:rFonts w:ascii="Times New Roman" w:hAnsi="Times New Roman" w:cs="Times New Roman"/>
          <w:sz w:val="24"/>
          <w:szCs w:val="24"/>
        </w:rPr>
        <w:t xml:space="preserve">актов;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мероприятия и сроки по устранению причин несчастного случая. Содержание акта должно строго соответствовать выводам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ПОРЯДОК ОФОРМЛЕНИЯ АКТА О НЕСЧАСТНОМ СЛУЧАЕ НА ПРОИЗВОДСТВЕ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После завершения расследования оформляется Акт о несчастном случае на производстве (форма Н-1):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составляется комиссией в 2-х экземплярах (на русском</w:t>
      </w:r>
      <w:r w:rsidR="000C6DCB">
        <w:rPr>
          <w:rFonts w:ascii="Times New Roman" w:hAnsi="Times New Roman" w:cs="Times New Roman"/>
          <w:sz w:val="24"/>
          <w:szCs w:val="24"/>
        </w:rPr>
        <w:t xml:space="preserve"> языке либо на русском языке и </w:t>
      </w:r>
      <w:r w:rsidRPr="003315E6">
        <w:rPr>
          <w:rFonts w:ascii="Times New Roman" w:hAnsi="Times New Roman" w:cs="Times New Roman"/>
          <w:sz w:val="24"/>
          <w:szCs w:val="24"/>
        </w:rPr>
        <w:t xml:space="preserve">государственном языке субъекта РФ):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один  экземпляр  работодатель  обязан  выдать  пострадавшему  (его  законному представителю или доверенному </w:t>
      </w:r>
      <w:r>
        <w:rPr>
          <w:rFonts w:ascii="Times New Roman" w:hAnsi="Times New Roman" w:cs="Times New Roman"/>
          <w:sz w:val="24"/>
          <w:szCs w:val="24"/>
        </w:rPr>
        <w:t xml:space="preserve">лицу) в трехдневный срок после </w:t>
      </w:r>
      <w:r w:rsidR="003315E6" w:rsidRPr="003315E6">
        <w:rPr>
          <w:rFonts w:ascii="Times New Roman" w:hAnsi="Times New Roman" w:cs="Times New Roman"/>
          <w:sz w:val="24"/>
          <w:szCs w:val="24"/>
        </w:rPr>
        <w:t xml:space="preserve">утверждения акта;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второй экземпляр вместе с копиями материалов расследования хранится в течение 45 лет работодателем, осуществляющим учет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3-х экземплярах при несчастном случае с застрахов</w:t>
      </w:r>
      <w:r w:rsidR="000C6DCB">
        <w:rPr>
          <w:rFonts w:ascii="Times New Roman" w:hAnsi="Times New Roman" w:cs="Times New Roman"/>
          <w:sz w:val="24"/>
          <w:szCs w:val="24"/>
        </w:rPr>
        <w:t xml:space="preserve">анным. Третий экземпляр Акта и </w:t>
      </w:r>
      <w:r w:rsidRPr="003315E6">
        <w:rPr>
          <w:rFonts w:ascii="Times New Roman" w:hAnsi="Times New Roman" w:cs="Times New Roman"/>
          <w:sz w:val="24"/>
          <w:szCs w:val="24"/>
        </w:rPr>
        <w:t>копии  материалов  расследования  работодатель  направ</w:t>
      </w:r>
      <w:r w:rsidR="000C6DCB">
        <w:rPr>
          <w:rFonts w:ascii="Times New Roman" w:hAnsi="Times New Roman" w:cs="Times New Roman"/>
          <w:sz w:val="24"/>
          <w:szCs w:val="24"/>
        </w:rPr>
        <w:t xml:space="preserve">ляет  в  исполнительный  орган </w:t>
      </w:r>
      <w:r w:rsidRPr="003315E6">
        <w:rPr>
          <w:rFonts w:ascii="Times New Roman" w:hAnsi="Times New Roman" w:cs="Times New Roman"/>
          <w:sz w:val="24"/>
          <w:szCs w:val="24"/>
        </w:rPr>
        <w:t xml:space="preserve">страховщика;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при групповом несчастном случае на производстве Акт (форма Н-1) составляется на каждого пострадавшего отдельно;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подписывается всеми   лицами, проводившими расследование.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В случае разногласий между членами комиссии в ходе расследования (о его причинах, квалификации,  учете  и  т.д.)  решение  принимается  бол</w:t>
      </w:r>
      <w:r>
        <w:rPr>
          <w:rFonts w:ascii="Times New Roman" w:hAnsi="Times New Roman" w:cs="Times New Roman"/>
          <w:sz w:val="24"/>
          <w:szCs w:val="24"/>
        </w:rPr>
        <w:t xml:space="preserve">ьшинством  голосов,  при  этом </w:t>
      </w:r>
      <w:r w:rsidR="003315E6" w:rsidRPr="003315E6">
        <w:rPr>
          <w:rFonts w:ascii="Times New Roman" w:hAnsi="Times New Roman" w:cs="Times New Roman"/>
          <w:sz w:val="24"/>
          <w:szCs w:val="24"/>
        </w:rPr>
        <w:t>члены комиссии, не согласные с принятым решением</w:t>
      </w:r>
      <w:r>
        <w:rPr>
          <w:rFonts w:ascii="Times New Roman" w:hAnsi="Times New Roman" w:cs="Times New Roman"/>
          <w:sz w:val="24"/>
          <w:szCs w:val="24"/>
        </w:rPr>
        <w:t xml:space="preserve">, подписывают Акт с изложением </w:t>
      </w:r>
      <w:r w:rsidR="003315E6" w:rsidRPr="003315E6">
        <w:rPr>
          <w:rFonts w:ascii="Times New Roman" w:hAnsi="Times New Roman" w:cs="Times New Roman"/>
          <w:sz w:val="24"/>
          <w:szCs w:val="24"/>
        </w:rPr>
        <w:t xml:space="preserve">своего особого мнения;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утверждается работодателем (его представителем);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  заверяется печатью.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При отсутствии у работодателя - физического лица печати подпись заверяется в установленном законом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акте  формы  Н-1  (пункт  10)  указывается  степень  вины  пострадавшего  в  процентах, определенная  лицами,  проводившими  расследование  страхового  </w:t>
      </w:r>
      <w:r>
        <w:rPr>
          <w:rFonts w:ascii="Times New Roman" w:hAnsi="Times New Roman" w:cs="Times New Roman"/>
          <w:sz w:val="24"/>
          <w:szCs w:val="24"/>
        </w:rPr>
        <w:t xml:space="preserve">случая,  с  учетом  заключения </w:t>
      </w:r>
      <w:r w:rsidR="003315E6" w:rsidRPr="003315E6">
        <w:rPr>
          <w:rFonts w:ascii="Times New Roman" w:hAnsi="Times New Roman" w:cs="Times New Roman"/>
          <w:sz w:val="24"/>
          <w:szCs w:val="24"/>
        </w:rPr>
        <w:t>профсоюзного комитета или иного уполномоченного застрахованным представитель</w:t>
      </w:r>
      <w:r>
        <w:rPr>
          <w:rFonts w:ascii="Times New Roman" w:hAnsi="Times New Roman" w:cs="Times New Roman"/>
          <w:sz w:val="24"/>
          <w:szCs w:val="24"/>
        </w:rPr>
        <w:t xml:space="preserve">ного органа, </w:t>
      </w:r>
      <w:r w:rsidR="003315E6" w:rsidRPr="003315E6">
        <w:rPr>
          <w:rFonts w:ascii="Times New Roman" w:hAnsi="Times New Roman" w:cs="Times New Roman"/>
          <w:sz w:val="24"/>
          <w:szCs w:val="24"/>
        </w:rPr>
        <w:t>в  случае  установления  факта  грубой  неосторожности  зас</w:t>
      </w:r>
      <w:r>
        <w:rPr>
          <w:rFonts w:ascii="Times New Roman" w:hAnsi="Times New Roman" w:cs="Times New Roman"/>
          <w:sz w:val="24"/>
          <w:szCs w:val="24"/>
        </w:rPr>
        <w:t xml:space="preserve">трахованного,  содействовавшей </w:t>
      </w:r>
      <w:r w:rsidR="003315E6" w:rsidRPr="003315E6">
        <w:rPr>
          <w:rFonts w:ascii="Times New Roman" w:hAnsi="Times New Roman" w:cs="Times New Roman"/>
          <w:sz w:val="24"/>
          <w:szCs w:val="24"/>
        </w:rPr>
        <w:t xml:space="preserve">возникновению или увеличению размера вреда, причиненного его здоровью.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При  расследовании  группового  несчастного  случая,  тяжелого  несчастного  случая  или несчастного случая со смертельным исходом составляется «</w:t>
      </w:r>
      <w:r>
        <w:rPr>
          <w:rFonts w:ascii="Times New Roman" w:hAnsi="Times New Roman" w:cs="Times New Roman"/>
          <w:sz w:val="24"/>
          <w:szCs w:val="24"/>
        </w:rPr>
        <w:t xml:space="preserve">Акт о расследовании группового </w:t>
      </w:r>
      <w:r w:rsidR="003315E6" w:rsidRPr="003315E6">
        <w:rPr>
          <w:rFonts w:ascii="Times New Roman" w:hAnsi="Times New Roman" w:cs="Times New Roman"/>
          <w:sz w:val="24"/>
          <w:szCs w:val="24"/>
        </w:rPr>
        <w:t>несчастного  случая  на  производстве  (тяжелого  несчастного  сл</w:t>
      </w:r>
      <w:r>
        <w:rPr>
          <w:rFonts w:ascii="Times New Roman" w:hAnsi="Times New Roman" w:cs="Times New Roman"/>
          <w:sz w:val="24"/>
          <w:szCs w:val="24"/>
        </w:rPr>
        <w:t xml:space="preserve">учая,  несчастного  случая  со </w:t>
      </w:r>
      <w:r w:rsidR="003315E6" w:rsidRPr="003315E6">
        <w:rPr>
          <w:rFonts w:ascii="Times New Roman" w:hAnsi="Times New Roman" w:cs="Times New Roman"/>
          <w:sz w:val="24"/>
          <w:szCs w:val="24"/>
        </w:rPr>
        <w:t>смертельным  исходом)»  по  форме  4,  предусмотренной  пр</w:t>
      </w:r>
      <w:r>
        <w:rPr>
          <w:rFonts w:ascii="Times New Roman" w:hAnsi="Times New Roman" w:cs="Times New Roman"/>
          <w:sz w:val="24"/>
          <w:szCs w:val="24"/>
        </w:rPr>
        <w:t xml:space="preserve">иложением  1  к  Постановлению </w:t>
      </w:r>
      <w:r w:rsidR="003315E6" w:rsidRPr="003315E6">
        <w:rPr>
          <w:rFonts w:ascii="Times New Roman" w:hAnsi="Times New Roman" w:cs="Times New Roman"/>
          <w:sz w:val="24"/>
          <w:szCs w:val="24"/>
        </w:rPr>
        <w:t xml:space="preserve">Минтруда России от 24.10.02 № 73, в 2-х экземплярах.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Исключения: несчастные случаи, происшедшие: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с профессиональными спортсменами;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результате  аварии  в  организациях,  эксплуатирующих  опасные  производствен</w:t>
      </w:r>
      <w:r w:rsidR="000C6DCB">
        <w:rPr>
          <w:rFonts w:ascii="Times New Roman" w:hAnsi="Times New Roman" w:cs="Times New Roman"/>
          <w:sz w:val="24"/>
          <w:szCs w:val="24"/>
        </w:rPr>
        <w:t xml:space="preserve">ные </w:t>
      </w:r>
      <w:r w:rsidRPr="003315E6">
        <w:rPr>
          <w:rFonts w:ascii="Times New Roman" w:hAnsi="Times New Roman" w:cs="Times New Roman"/>
          <w:sz w:val="24"/>
          <w:szCs w:val="24"/>
        </w:rPr>
        <w:t xml:space="preserve">процессы.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Председатель  комиссии  (государственный  инспектор  труда</w:t>
      </w:r>
      <w:r w:rsidR="000C6DCB">
        <w:rPr>
          <w:rFonts w:ascii="Times New Roman" w:hAnsi="Times New Roman" w:cs="Times New Roman"/>
          <w:sz w:val="24"/>
          <w:szCs w:val="24"/>
        </w:rPr>
        <w:t xml:space="preserve">,  проводивший  расследование) </w:t>
      </w:r>
      <w:r w:rsidRPr="003315E6">
        <w:rPr>
          <w:rFonts w:ascii="Times New Roman" w:hAnsi="Times New Roman" w:cs="Times New Roman"/>
          <w:sz w:val="24"/>
          <w:szCs w:val="24"/>
        </w:rPr>
        <w:t>направляет работодателю для рассмотрения оформленные в уст</w:t>
      </w:r>
      <w:r w:rsidR="000C6DCB">
        <w:rPr>
          <w:rFonts w:ascii="Times New Roman" w:hAnsi="Times New Roman" w:cs="Times New Roman"/>
          <w:sz w:val="24"/>
          <w:szCs w:val="24"/>
        </w:rPr>
        <w:t xml:space="preserve">ановленном порядке акты вместе </w:t>
      </w:r>
      <w:r w:rsidRPr="003315E6">
        <w:rPr>
          <w:rFonts w:ascii="Times New Roman" w:hAnsi="Times New Roman" w:cs="Times New Roman"/>
          <w:sz w:val="24"/>
          <w:szCs w:val="24"/>
        </w:rPr>
        <w:t xml:space="preserve">с материалами расследования.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Копии оформленных актов и материалов расследования направляются: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работодателю  по  месту  основной  работы  (учебы,  службы)  пострадавшего  -  при несчастных  случаях,  происшедших  с  лицами,  направленн</w:t>
      </w:r>
      <w:r>
        <w:rPr>
          <w:rFonts w:ascii="Times New Roman" w:hAnsi="Times New Roman" w:cs="Times New Roman"/>
          <w:sz w:val="24"/>
          <w:szCs w:val="24"/>
        </w:rPr>
        <w:t xml:space="preserve">ыми  для  выполнения  работ  к </w:t>
      </w:r>
      <w:r w:rsidR="003315E6" w:rsidRPr="003315E6">
        <w:rPr>
          <w:rFonts w:ascii="Times New Roman" w:hAnsi="Times New Roman" w:cs="Times New Roman"/>
          <w:sz w:val="24"/>
          <w:szCs w:val="24"/>
        </w:rPr>
        <w:t>другому  работодателю;  при  выполнении  работ  по  совме</w:t>
      </w:r>
      <w:r>
        <w:rPr>
          <w:rFonts w:ascii="Times New Roman" w:hAnsi="Times New Roman" w:cs="Times New Roman"/>
          <w:sz w:val="24"/>
          <w:szCs w:val="24"/>
        </w:rPr>
        <w:t xml:space="preserve">стительству;  при  прохождении </w:t>
      </w:r>
      <w:r w:rsidR="003315E6" w:rsidRPr="003315E6">
        <w:rPr>
          <w:rFonts w:ascii="Times New Roman" w:hAnsi="Times New Roman" w:cs="Times New Roman"/>
          <w:sz w:val="24"/>
          <w:szCs w:val="24"/>
        </w:rPr>
        <w:t xml:space="preserve">студентами производственной практики в организации;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работодателю,  на  территории  которого  произош</w:t>
      </w:r>
      <w:r w:rsidR="000C6DCB">
        <w:rPr>
          <w:rFonts w:ascii="Times New Roman" w:hAnsi="Times New Roman" w:cs="Times New Roman"/>
          <w:sz w:val="24"/>
          <w:szCs w:val="24"/>
        </w:rPr>
        <w:t xml:space="preserve">ел  несчастный  случай  -  при </w:t>
      </w:r>
      <w:r w:rsidRPr="003315E6">
        <w:rPr>
          <w:rFonts w:ascii="Times New Roman" w:hAnsi="Times New Roman" w:cs="Times New Roman"/>
          <w:sz w:val="24"/>
          <w:szCs w:val="24"/>
        </w:rPr>
        <w:t>несчастном случае на территории организации с работниками сторонних орг</w:t>
      </w:r>
      <w:r w:rsidR="000C6DCB">
        <w:rPr>
          <w:rFonts w:ascii="Times New Roman" w:hAnsi="Times New Roman" w:cs="Times New Roman"/>
          <w:sz w:val="24"/>
          <w:szCs w:val="24"/>
        </w:rPr>
        <w:t xml:space="preserve">анизаций или </w:t>
      </w:r>
      <w:r w:rsidRPr="003315E6">
        <w:rPr>
          <w:rFonts w:ascii="Times New Roman" w:hAnsi="Times New Roman" w:cs="Times New Roman"/>
          <w:sz w:val="24"/>
          <w:szCs w:val="24"/>
        </w:rPr>
        <w:t>работниками,  выполняющими  работы  на  выделенн</w:t>
      </w:r>
      <w:r w:rsidR="000C6DCB">
        <w:rPr>
          <w:rFonts w:ascii="Times New Roman" w:hAnsi="Times New Roman" w:cs="Times New Roman"/>
          <w:sz w:val="24"/>
          <w:szCs w:val="24"/>
        </w:rPr>
        <w:t xml:space="preserve">ом  участке;  при  прохождении </w:t>
      </w:r>
      <w:r w:rsidRPr="003315E6">
        <w:rPr>
          <w:rFonts w:ascii="Times New Roman" w:hAnsi="Times New Roman" w:cs="Times New Roman"/>
          <w:sz w:val="24"/>
          <w:szCs w:val="24"/>
        </w:rPr>
        <w:t xml:space="preserve">студентами производственной практики.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Оформленный  «Акт  о  расследовании  группового  несчастного  случая  (тяжелого  несчастного случая  несчастного  случая  со  смертельным  исходом)»  с  прил</w:t>
      </w:r>
      <w:r>
        <w:rPr>
          <w:rFonts w:ascii="Times New Roman" w:hAnsi="Times New Roman" w:cs="Times New Roman"/>
          <w:sz w:val="24"/>
          <w:szCs w:val="24"/>
        </w:rPr>
        <w:t xml:space="preserve">агаемыми  к  нему  материалами </w:t>
      </w:r>
      <w:r w:rsidR="003315E6" w:rsidRPr="003315E6">
        <w:rPr>
          <w:rFonts w:ascii="Times New Roman" w:hAnsi="Times New Roman" w:cs="Times New Roman"/>
          <w:sz w:val="24"/>
          <w:szCs w:val="24"/>
        </w:rPr>
        <w:t>расследования и копией (копиями) Акта формы Н-1 в трехдневны</w:t>
      </w:r>
      <w:r>
        <w:rPr>
          <w:rFonts w:ascii="Times New Roman" w:hAnsi="Times New Roman" w:cs="Times New Roman"/>
          <w:sz w:val="24"/>
          <w:szCs w:val="24"/>
        </w:rPr>
        <w:t xml:space="preserve">й срок после их предоставления </w:t>
      </w:r>
      <w:r w:rsidR="003315E6" w:rsidRPr="003315E6">
        <w:rPr>
          <w:rFonts w:ascii="Times New Roman" w:hAnsi="Times New Roman" w:cs="Times New Roman"/>
          <w:sz w:val="24"/>
          <w:szCs w:val="24"/>
        </w:rPr>
        <w:t>работодателю  направляются  председателем  комиссии  (государст</w:t>
      </w:r>
      <w:r>
        <w:rPr>
          <w:rFonts w:ascii="Times New Roman" w:hAnsi="Times New Roman" w:cs="Times New Roman"/>
          <w:sz w:val="24"/>
          <w:szCs w:val="24"/>
        </w:rPr>
        <w:t xml:space="preserve">венным  инспектором  труда)  в </w:t>
      </w:r>
      <w:r w:rsidR="003315E6" w:rsidRPr="003315E6">
        <w:rPr>
          <w:rFonts w:ascii="Times New Roman" w:hAnsi="Times New Roman" w:cs="Times New Roman"/>
          <w:sz w:val="24"/>
          <w:szCs w:val="24"/>
        </w:rPr>
        <w:t xml:space="preserve">прокуратуру. </w:t>
      </w:r>
      <w:r w:rsidR="003315E6" w:rsidRPr="003315E6">
        <w:rPr>
          <w:rFonts w:ascii="Times New Roman" w:hAnsi="Times New Roman" w:cs="Times New Roman"/>
          <w:sz w:val="24"/>
          <w:szCs w:val="24"/>
        </w:rPr>
        <w:cr/>
        <w:t xml:space="preserve"> Копии указанных документов также направляются: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  в государственную инспекцию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lastRenderedPageBreak/>
        <w:t>•  в территориальный орган соответствующего федер</w:t>
      </w:r>
      <w:r w:rsidR="000C6DCB">
        <w:rPr>
          <w:rFonts w:ascii="Times New Roman" w:hAnsi="Times New Roman" w:cs="Times New Roman"/>
          <w:sz w:val="24"/>
          <w:szCs w:val="24"/>
        </w:rPr>
        <w:t xml:space="preserve">ального надзора (по несчастным </w:t>
      </w:r>
      <w:r w:rsidRPr="003315E6">
        <w:rPr>
          <w:rFonts w:ascii="Times New Roman" w:hAnsi="Times New Roman" w:cs="Times New Roman"/>
          <w:sz w:val="24"/>
          <w:szCs w:val="24"/>
        </w:rPr>
        <w:t xml:space="preserve">случаям, происшедшим в подконтрольных им объектах);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 страховом случае в исполнительный орган страх</w:t>
      </w:r>
      <w:r w:rsidR="000C6DCB">
        <w:rPr>
          <w:rFonts w:ascii="Times New Roman" w:hAnsi="Times New Roman" w:cs="Times New Roman"/>
          <w:sz w:val="24"/>
          <w:szCs w:val="24"/>
        </w:rPr>
        <w:t xml:space="preserve">овщика (оригинал акта формы Н- </w:t>
      </w:r>
      <w:r w:rsidRPr="003315E6">
        <w:rPr>
          <w:rFonts w:ascii="Times New Roman" w:hAnsi="Times New Roman" w:cs="Times New Roman"/>
          <w:sz w:val="24"/>
          <w:szCs w:val="24"/>
        </w:rPr>
        <w:t xml:space="preserve">1);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Департамент государственного надзора и контроля за соблюдением законодательства о труде и охране труда Минтруда России;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органы исполнительной власти по ведомственной принадлежности (при их наличии).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По  окончании  временной  нетрудоспособности  пострадавшего  РАБОТОДАТЕЛЬ  ОБЯЗАН направить  «Сообщение  о  последствиях  несчастного  случая </w:t>
      </w:r>
      <w:r>
        <w:rPr>
          <w:rFonts w:ascii="Times New Roman" w:hAnsi="Times New Roman" w:cs="Times New Roman"/>
          <w:sz w:val="24"/>
          <w:szCs w:val="24"/>
        </w:rPr>
        <w:t xml:space="preserve"> на  производстве  и  принятых </w:t>
      </w:r>
      <w:r w:rsidR="003315E6" w:rsidRPr="003315E6">
        <w:rPr>
          <w:rFonts w:ascii="Times New Roman" w:hAnsi="Times New Roman" w:cs="Times New Roman"/>
          <w:sz w:val="24"/>
          <w:szCs w:val="24"/>
        </w:rPr>
        <w:t xml:space="preserve">мерах» по форме 8 Приложения 1 к Постановлению Минтруда России от 24.10.02 №73: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в исполнительный орган страховщика (о всех страховых случаях);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в соответствующую государственную инспекцию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в соответствующий территориальный орган федер</w:t>
      </w:r>
      <w:r w:rsidR="000C6DCB">
        <w:rPr>
          <w:rFonts w:ascii="Times New Roman" w:hAnsi="Times New Roman" w:cs="Times New Roman"/>
          <w:sz w:val="24"/>
          <w:szCs w:val="24"/>
        </w:rPr>
        <w:t xml:space="preserve">ального надзора (в необходимых </w:t>
      </w:r>
      <w:r w:rsidRPr="003315E6">
        <w:rPr>
          <w:rFonts w:ascii="Times New Roman" w:hAnsi="Times New Roman" w:cs="Times New Roman"/>
          <w:sz w:val="24"/>
          <w:szCs w:val="24"/>
        </w:rPr>
        <w:t xml:space="preserve">случаях).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Каждый  оформленный  в  установленном  порядке  несчастный  случай  на  производстве, регистрируется работодателем в "Журнале регистрации несчастных</w:t>
      </w:r>
      <w:r w:rsidR="000C6DCB">
        <w:rPr>
          <w:rFonts w:ascii="Times New Roman" w:hAnsi="Times New Roman" w:cs="Times New Roman"/>
          <w:sz w:val="24"/>
          <w:szCs w:val="24"/>
        </w:rPr>
        <w:t xml:space="preserve"> случаев на производстве" по </w:t>
      </w:r>
      <w:r w:rsidRPr="003315E6">
        <w:rPr>
          <w:rFonts w:ascii="Times New Roman" w:hAnsi="Times New Roman" w:cs="Times New Roman"/>
          <w:sz w:val="24"/>
          <w:szCs w:val="24"/>
        </w:rPr>
        <w:t xml:space="preserve">форме 9 Приложения 1 к постановлению Минтруда России от 24.10.02 г. г. № 73.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Несчастные  случаи,  происшедшие  с  застрахованными  работниками,  регистрируются исполнительным органом страховщика (по месту регистрации страхователя).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Групповые несчастные случаи на производстве, тяжелые несчастные случаи на производстве и несчастные случаи на производстве со смертельным исходом р</w:t>
      </w:r>
      <w:r>
        <w:rPr>
          <w:rFonts w:ascii="Times New Roman" w:hAnsi="Times New Roman" w:cs="Times New Roman"/>
          <w:sz w:val="24"/>
          <w:szCs w:val="24"/>
        </w:rPr>
        <w:t xml:space="preserve">егистрируются государственными </w:t>
      </w:r>
      <w:r w:rsidR="003315E6" w:rsidRPr="003315E6">
        <w:rPr>
          <w:rFonts w:ascii="Times New Roman" w:hAnsi="Times New Roman" w:cs="Times New Roman"/>
          <w:sz w:val="24"/>
          <w:szCs w:val="24"/>
        </w:rPr>
        <w:t xml:space="preserve">инспекциями труда.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Государственный инспектор по охране труда вправе: обязать работодателя внести в акт формы Н-1 изменения и</w:t>
      </w:r>
      <w:r w:rsidR="000C6DCB">
        <w:rPr>
          <w:rFonts w:ascii="Times New Roman" w:hAnsi="Times New Roman" w:cs="Times New Roman"/>
          <w:sz w:val="24"/>
          <w:szCs w:val="24"/>
        </w:rPr>
        <w:t xml:space="preserve"> дополнения в случае, если акт </w:t>
      </w:r>
      <w:r w:rsidRPr="003315E6">
        <w:rPr>
          <w:rFonts w:ascii="Times New Roman" w:hAnsi="Times New Roman" w:cs="Times New Roman"/>
          <w:sz w:val="24"/>
          <w:szCs w:val="24"/>
        </w:rPr>
        <w:t>составлен с нарушением установленного порядка или не</w:t>
      </w:r>
      <w:r w:rsidR="000C6DCB">
        <w:rPr>
          <w:rFonts w:ascii="Times New Roman" w:hAnsi="Times New Roman" w:cs="Times New Roman"/>
          <w:sz w:val="24"/>
          <w:szCs w:val="24"/>
        </w:rPr>
        <w:t xml:space="preserve"> соответствует обстоятельствам </w:t>
      </w:r>
      <w:r w:rsidRPr="003315E6">
        <w:rPr>
          <w:rFonts w:ascii="Times New Roman" w:hAnsi="Times New Roman" w:cs="Times New Roman"/>
          <w:sz w:val="24"/>
          <w:szCs w:val="24"/>
        </w:rPr>
        <w:t xml:space="preserve">и материалам расследования несчастного случая;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проводить  дополнительное  расследование  несчастного  сл</w:t>
      </w:r>
      <w:r w:rsidR="000C6DCB">
        <w:rPr>
          <w:rFonts w:ascii="Times New Roman" w:hAnsi="Times New Roman" w:cs="Times New Roman"/>
          <w:sz w:val="24"/>
          <w:szCs w:val="24"/>
        </w:rPr>
        <w:t xml:space="preserve">учая,  по результатам которого </w:t>
      </w:r>
      <w:r w:rsidRPr="003315E6">
        <w:rPr>
          <w:rFonts w:ascii="Times New Roman" w:hAnsi="Times New Roman" w:cs="Times New Roman"/>
          <w:sz w:val="24"/>
          <w:szCs w:val="24"/>
        </w:rPr>
        <w:t>оформляется Акт о расследовании несчастного случая у</w:t>
      </w:r>
      <w:r w:rsidR="000C6DCB">
        <w:rPr>
          <w:rFonts w:ascii="Times New Roman" w:hAnsi="Times New Roman" w:cs="Times New Roman"/>
          <w:sz w:val="24"/>
          <w:szCs w:val="24"/>
        </w:rPr>
        <w:t xml:space="preserve">становленной формы и  выдается </w:t>
      </w:r>
      <w:r w:rsidRPr="003315E6">
        <w:rPr>
          <w:rFonts w:ascii="Times New Roman" w:hAnsi="Times New Roman" w:cs="Times New Roman"/>
          <w:sz w:val="24"/>
          <w:szCs w:val="24"/>
        </w:rPr>
        <w:t>Предписание, обязательное для исполнения работодател</w:t>
      </w:r>
      <w:r w:rsidR="000C6DCB">
        <w:rPr>
          <w:rFonts w:ascii="Times New Roman" w:hAnsi="Times New Roman" w:cs="Times New Roman"/>
          <w:sz w:val="24"/>
          <w:szCs w:val="24"/>
        </w:rPr>
        <w:t xml:space="preserve">ем. При этом прежний акт формы </w:t>
      </w:r>
      <w:r w:rsidRPr="003315E6">
        <w:rPr>
          <w:rFonts w:ascii="Times New Roman" w:hAnsi="Times New Roman" w:cs="Times New Roman"/>
          <w:sz w:val="24"/>
          <w:szCs w:val="24"/>
        </w:rPr>
        <w:t xml:space="preserve">Н-1 признается утратившим силу.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Акты  формы  Н-1  по  несчастным  случаям,  расследование  которых  проводилось  без образования  комиссии  (смотри  Раздел  8.1),  оформляются  рабо</w:t>
      </w:r>
      <w:r w:rsidR="000C6DCB">
        <w:rPr>
          <w:rFonts w:ascii="Times New Roman" w:hAnsi="Times New Roman" w:cs="Times New Roman"/>
          <w:sz w:val="24"/>
          <w:szCs w:val="24"/>
        </w:rPr>
        <w:t xml:space="preserve">тодателем  на  основании  и  в </w:t>
      </w:r>
      <w:r w:rsidRPr="003315E6">
        <w:rPr>
          <w:rFonts w:ascii="Times New Roman" w:hAnsi="Times New Roman" w:cs="Times New Roman"/>
          <w:sz w:val="24"/>
          <w:szCs w:val="24"/>
        </w:rPr>
        <w:t xml:space="preserve">соответствии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«Заключением  государственного  инспектора  труда»,  о  чем  в  акте  формы  Н-1  делается соответствующая запись вместо подписей членов комиссии.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5E6" w:rsidRPr="003315E6">
        <w:rPr>
          <w:rFonts w:ascii="Times New Roman" w:hAnsi="Times New Roman" w:cs="Times New Roman"/>
          <w:sz w:val="24"/>
          <w:szCs w:val="24"/>
        </w:rPr>
        <w:t xml:space="preserve">«Заключение государственного инспектора труда» по форме 5 предусмотрено Приложением 1 к Постановлению Минтруда России от 24.10.02 № 73.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Если в ходе расследования несчастного случая, происшедшего с лицом, выполнявшим работы на основании  договора  гражданско-правового  характера,  было</w:t>
      </w:r>
      <w:r>
        <w:rPr>
          <w:rFonts w:ascii="Times New Roman" w:hAnsi="Times New Roman" w:cs="Times New Roman"/>
          <w:sz w:val="24"/>
          <w:szCs w:val="24"/>
        </w:rPr>
        <w:t xml:space="preserve">  установлено,  что  указанным </w:t>
      </w:r>
      <w:r w:rsidR="003315E6" w:rsidRPr="003315E6">
        <w:rPr>
          <w:rFonts w:ascii="Times New Roman" w:hAnsi="Times New Roman" w:cs="Times New Roman"/>
          <w:sz w:val="24"/>
          <w:szCs w:val="24"/>
        </w:rPr>
        <w:t>договором фактически регулировались трудовые отношения по</w:t>
      </w:r>
      <w:r>
        <w:rPr>
          <w:rFonts w:ascii="Times New Roman" w:hAnsi="Times New Roman" w:cs="Times New Roman"/>
          <w:sz w:val="24"/>
          <w:szCs w:val="24"/>
        </w:rPr>
        <w:t xml:space="preserve">страдавшего с работодателем, в </w:t>
      </w:r>
      <w:r w:rsidR="003315E6" w:rsidRPr="003315E6">
        <w:rPr>
          <w:rFonts w:ascii="Times New Roman" w:hAnsi="Times New Roman" w:cs="Times New Roman"/>
          <w:sz w:val="24"/>
          <w:szCs w:val="24"/>
        </w:rPr>
        <w:t xml:space="preserve">этом случае государственный инспектор труда: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  направляет в суд Акт о расследовании несчастного случая вместе с материалами расследования для установления характера правоотношений сторон договора;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принимает решение об окончательном оформлении</w:t>
      </w:r>
      <w:r w:rsidR="000C6DCB">
        <w:rPr>
          <w:rFonts w:ascii="Times New Roman" w:hAnsi="Times New Roman" w:cs="Times New Roman"/>
          <w:sz w:val="24"/>
          <w:szCs w:val="24"/>
        </w:rPr>
        <w:t xml:space="preserve"> этого случая в зависимости от </w:t>
      </w:r>
      <w:r w:rsidRPr="003315E6">
        <w:rPr>
          <w:rFonts w:ascii="Times New Roman" w:hAnsi="Times New Roman" w:cs="Times New Roman"/>
          <w:sz w:val="24"/>
          <w:szCs w:val="24"/>
        </w:rPr>
        <w:t xml:space="preserve">судебного решения. </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Результаты  расследования  случаев  исчезновения  работников  оформляются  комиссией  актом  о расследовании  данного  происшествия  и  вместе  с  материалами  </w:t>
      </w:r>
      <w:r w:rsidR="000C6DCB">
        <w:rPr>
          <w:rFonts w:ascii="Times New Roman" w:hAnsi="Times New Roman" w:cs="Times New Roman"/>
          <w:sz w:val="24"/>
          <w:szCs w:val="24"/>
        </w:rPr>
        <w:t xml:space="preserve">расследования  направляются  в </w:t>
      </w:r>
      <w:r w:rsidRPr="003315E6">
        <w:rPr>
          <w:rFonts w:ascii="Times New Roman" w:hAnsi="Times New Roman" w:cs="Times New Roman"/>
          <w:sz w:val="24"/>
          <w:szCs w:val="24"/>
        </w:rPr>
        <w:t xml:space="preserve">прокуратуру, а копии - в государственную инспекцию труда.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Решение  о  квалификации  и  оформлении  такого  происшествия  как  несчастного  случая  на производстве принимается государственной инспекцией труда </w:t>
      </w:r>
      <w:r>
        <w:rPr>
          <w:rFonts w:ascii="Times New Roman" w:hAnsi="Times New Roman" w:cs="Times New Roman"/>
          <w:sz w:val="24"/>
          <w:szCs w:val="24"/>
        </w:rPr>
        <w:t xml:space="preserve">после принятия в установленном </w:t>
      </w:r>
      <w:r w:rsidR="003315E6" w:rsidRPr="003315E6">
        <w:rPr>
          <w:rFonts w:ascii="Times New Roman" w:hAnsi="Times New Roman" w:cs="Times New Roman"/>
          <w:sz w:val="24"/>
          <w:szCs w:val="24"/>
        </w:rPr>
        <w:t xml:space="preserve">порядке решения о признании пропавшего лица умершим.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Разногласия  по  вопросам  расследования,  оформления  и  учета  несчастных  случаев  на производстве,  непризнание  работодателем  несчастного  случ</w:t>
      </w:r>
      <w:r>
        <w:rPr>
          <w:rFonts w:ascii="Times New Roman" w:hAnsi="Times New Roman" w:cs="Times New Roman"/>
          <w:sz w:val="24"/>
          <w:szCs w:val="24"/>
        </w:rPr>
        <w:t xml:space="preserve">ая,  отказ  в  проведении  его </w:t>
      </w:r>
      <w:r w:rsidR="003315E6" w:rsidRPr="003315E6">
        <w:rPr>
          <w:rFonts w:ascii="Times New Roman" w:hAnsi="Times New Roman" w:cs="Times New Roman"/>
          <w:sz w:val="24"/>
          <w:szCs w:val="24"/>
        </w:rPr>
        <w:t>расследования и составления Акта формы Н-1, несогласие пос</w:t>
      </w:r>
      <w:r>
        <w:rPr>
          <w:rFonts w:ascii="Times New Roman" w:hAnsi="Times New Roman" w:cs="Times New Roman"/>
          <w:sz w:val="24"/>
          <w:szCs w:val="24"/>
        </w:rPr>
        <w:t xml:space="preserve">традавшего или его доверенного </w:t>
      </w:r>
      <w:r w:rsidR="003315E6" w:rsidRPr="003315E6">
        <w:rPr>
          <w:rFonts w:ascii="Times New Roman" w:hAnsi="Times New Roman" w:cs="Times New Roman"/>
          <w:sz w:val="24"/>
          <w:szCs w:val="24"/>
        </w:rPr>
        <w:t xml:space="preserve">лица с содержанием этого акта рассматриваются соответствующими органами государственной инспекции труда или судом. </w:t>
      </w:r>
    </w:p>
    <w:p w:rsidR="003315E6" w:rsidRPr="003315E6"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 xml:space="preserve">В этих случаях подача жалобы не является основанием для неисполнения работодателем решений государственного инспектора труда. </w:t>
      </w:r>
    </w:p>
    <w:p w:rsidR="000C6DCB" w:rsidRDefault="000C6DCB" w:rsidP="003315E6">
      <w:pPr>
        <w:rPr>
          <w:rFonts w:ascii="Times New Roman" w:hAnsi="Times New Roman" w:cs="Times New Roman"/>
          <w:sz w:val="24"/>
          <w:szCs w:val="24"/>
        </w:rPr>
      </w:pPr>
      <w:r>
        <w:rPr>
          <w:rFonts w:ascii="Times New Roman" w:hAnsi="Times New Roman" w:cs="Times New Roman"/>
          <w:sz w:val="24"/>
          <w:szCs w:val="24"/>
        </w:rPr>
        <w:t xml:space="preserve"> </w:t>
      </w:r>
      <w:r w:rsidR="003315E6" w:rsidRPr="003315E6">
        <w:rPr>
          <w:rFonts w:ascii="Times New Roman" w:hAnsi="Times New Roman" w:cs="Times New Roman"/>
          <w:sz w:val="24"/>
          <w:szCs w:val="24"/>
        </w:rPr>
        <w:t>Ответственность  за  своевременное  и  надлежащее  расследован</w:t>
      </w:r>
      <w:r>
        <w:rPr>
          <w:rFonts w:ascii="Times New Roman" w:hAnsi="Times New Roman" w:cs="Times New Roman"/>
          <w:sz w:val="24"/>
          <w:szCs w:val="24"/>
        </w:rPr>
        <w:t>ие,  оформление,  регистрацию  и</w:t>
      </w:r>
      <w:r w:rsidR="003315E6" w:rsidRPr="003315E6">
        <w:rPr>
          <w:rFonts w:ascii="Times New Roman" w:hAnsi="Times New Roman" w:cs="Times New Roman"/>
          <w:sz w:val="24"/>
          <w:szCs w:val="24"/>
        </w:rPr>
        <w:t xml:space="preserve"> учёт  несчастных  случаев  на  производстве,  а  также  реализаци</w:t>
      </w:r>
      <w:r>
        <w:rPr>
          <w:rFonts w:ascii="Times New Roman" w:hAnsi="Times New Roman" w:cs="Times New Roman"/>
          <w:sz w:val="24"/>
          <w:szCs w:val="24"/>
        </w:rPr>
        <w:t xml:space="preserve">ю  мероприятий  по  устранению </w:t>
      </w:r>
      <w:r w:rsidR="003315E6" w:rsidRPr="003315E6">
        <w:rPr>
          <w:rFonts w:ascii="Times New Roman" w:hAnsi="Times New Roman" w:cs="Times New Roman"/>
          <w:sz w:val="24"/>
          <w:szCs w:val="24"/>
        </w:rPr>
        <w:t>причин несчастных случаев на производстве возлагается на работодателя.</w:t>
      </w:r>
    </w:p>
    <w:p w:rsidR="003315E6"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p>
    <w:p w:rsidR="00D42A3E" w:rsidRPr="00D42A3E" w:rsidRDefault="003315E6" w:rsidP="00D42A3E">
      <w:pPr>
        <w:pStyle w:val="1"/>
        <w:shd w:val="clear" w:color="auto" w:fill="auto"/>
        <w:spacing w:before="0" w:line="240" w:lineRule="auto"/>
        <w:ind w:left="20" w:right="40"/>
        <w:jc w:val="both"/>
        <w:rPr>
          <w:rFonts w:ascii="Times New Roman" w:hAnsi="Times New Roman" w:cs="Times New Roman"/>
          <w:b/>
          <w:sz w:val="28"/>
          <w:szCs w:val="28"/>
        </w:rPr>
      </w:pPr>
      <w:r w:rsidRPr="003315E6">
        <w:rPr>
          <w:rFonts w:ascii="Times New Roman" w:hAnsi="Times New Roman" w:cs="Times New Roman"/>
          <w:sz w:val="24"/>
          <w:szCs w:val="24"/>
        </w:rPr>
        <w:t xml:space="preserve"> </w:t>
      </w:r>
      <w:r w:rsidR="00EE7107">
        <w:rPr>
          <w:rFonts w:ascii="Times New Roman" w:hAnsi="Times New Roman" w:cs="Times New Roman"/>
          <w:b/>
          <w:sz w:val="28"/>
          <w:szCs w:val="28"/>
        </w:rPr>
        <w:t>Учебный вопрос 6.2</w:t>
      </w:r>
      <w:r w:rsidR="00D42A3E" w:rsidRPr="00D42A3E">
        <w:rPr>
          <w:rFonts w:ascii="Times New Roman" w:hAnsi="Times New Roman" w:cs="Times New Roman"/>
          <w:b/>
          <w:sz w:val="28"/>
          <w:szCs w:val="28"/>
        </w:rPr>
        <w:t>.</w:t>
      </w:r>
    </w:p>
    <w:p w:rsidR="003315E6" w:rsidRDefault="00D42A3E" w:rsidP="00D42A3E">
      <w:pPr>
        <w:rPr>
          <w:rFonts w:ascii="Times New Roman" w:hAnsi="Times New Roman" w:cs="Times New Roman"/>
          <w:b/>
          <w:sz w:val="28"/>
          <w:szCs w:val="28"/>
        </w:rPr>
      </w:pPr>
      <w:r w:rsidRPr="00D42A3E">
        <w:rPr>
          <w:rFonts w:ascii="Times New Roman" w:hAnsi="Times New Roman" w:cs="Times New Roman"/>
          <w:b/>
          <w:sz w:val="28"/>
          <w:szCs w:val="28"/>
        </w:rPr>
        <w:t>Порядок расследования и учета профессиональных заболеваний.</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После изучения этого раздела Вы будете знать: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общие положения о профессиональных заболеваниях;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порядок установления наличия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порядок расследования обстоятельств и причин возникновения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Перечень основных документов, необходимых при изучении раздела: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1. Федеральный  закон  от  24  июля  1998  г.  №  125-ФЗ.  Об  обязательном  социальном страховании от несчастных случаев на производстве и профессиональных заболеваний (с изменениями и дополнениями).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2. Федеральный  закон  от  30  марта  1999  г.  №  52-ФЗ.  О  санитарно-эпидемиологическом благополучии населения. (в ред. от 30.09.2017г.)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3. Постановление Правительства РФ от 15 декабря 2000 г. № 967 (ред. от 24.12.2914г.). Об утверждении Положения о расследовании и учете профессиональных заболеваний.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4. Приказ  Минздрава  России  от  28  мая  2001  г.  №  176  (ред.  от  15.08.2011г).  О совершенствовании  системы  расследования  и  учета  профессиональных  заболеваний  в Российской Федерации.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5. Приказ </w:t>
      </w:r>
      <w:proofErr w:type="spellStart"/>
      <w:r w:rsidRPr="006970DF">
        <w:rPr>
          <w:rFonts w:ascii="Times New Roman" w:hAnsi="Times New Roman" w:cs="Times New Roman"/>
          <w:sz w:val="24"/>
          <w:szCs w:val="24"/>
        </w:rPr>
        <w:t>Минздравсоцразвития</w:t>
      </w:r>
      <w:proofErr w:type="spellEnd"/>
      <w:r w:rsidRPr="006970DF">
        <w:rPr>
          <w:rFonts w:ascii="Times New Roman" w:hAnsi="Times New Roman" w:cs="Times New Roman"/>
          <w:sz w:val="24"/>
          <w:szCs w:val="24"/>
        </w:rPr>
        <w:t xml:space="preserve"> России от 12 апреля 2011 г. № 302н (ред. 06.02.2018г.).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с вредными и (или) опасными условиями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ОБЩИЕ ПОЛОЖЕНИЯ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Расследованию  и  учету  подлежат  острые  и  хронические  профессиональные  заболевания (отравления),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 работникам относятся: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работники, выполняющие работу по трудовому договору (контракту);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граждане, выполняющие работу по гражданско-правовому договору;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работающие по трудовому договору - контракту) во время производственной практики в организациях;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лица, осужденные к лишению свободы и привлекаемые к труду;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другие  лица,  участвующие  в  производственной  деятельности  организации  или индивидуального предпринимателя.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Страхователь  обязан  в  течение  суток  со  дня  наступления  страхового  случая  сообщить  о  нем страховщику.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Список  профессиональных  заболеваний  является  документом,  в  соответствии  с  которым устанавливается диагноз профессионального заболевания, его связь с выполняемой работой или профессией,  при  решении  вопросов  экспертизы  трудоспособности,  медицинской  и  трудовой реабилитации,  а  также  при  рассмотрении  вопросов,  связанных  с  возмещением  ущерба, причиненного работнику повреждением здоровья.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В  Список  включены  заболевания,  которые  вызваны  исключительно  или  преимущественно действием вредных, опасных веществ и производственных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СПИСОК ПРОФЕССИОНАЛЬНЫХ ЗАБОЛЕВАНИИ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1. Заболевания,  вызываемые воздействием   химических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2. Заболевания,  вызываемые воздействием производственных физических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3. Заболевания,  вызываемые воздействием производственных биологических факторов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4. Заболевания,  связанные  с физическими  перегрузками и функциональным перенапряжением отдельных органов и систем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Профессиональные заболевания могут быть острыми и хроническими.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Профессиональное  заболевание  может  развиться  через  длительный  срок  после  прекращения работы  в  контакте  с  вредным,  опасным  веществом  и  производственным  фактором  (пыли фитогенного </w:t>
      </w:r>
      <w:proofErr w:type="spellStart"/>
      <w:r w:rsidRPr="006970DF">
        <w:rPr>
          <w:rFonts w:ascii="Times New Roman" w:hAnsi="Times New Roman" w:cs="Times New Roman"/>
          <w:sz w:val="24"/>
          <w:szCs w:val="24"/>
        </w:rPr>
        <w:t>канцерогеноопасные</w:t>
      </w:r>
      <w:proofErr w:type="spellEnd"/>
      <w:r w:rsidRPr="006970DF">
        <w:rPr>
          <w:rFonts w:ascii="Times New Roman" w:hAnsi="Times New Roman" w:cs="Times New Roman"/>
          <w:sz w:val="24"/>
          <w:szCs w:val="24"/>
        </w:rPr>
        <w:t xml:space="preserve"> вещества и т.п.). </w:t>
      </w:r>
      <w:r w:rsidRPr="006970DF">
        <w:rPr>
          <w:rFonts w:ascii="Times New Roman" w:hAnsi="Times New Roman" w:cs="Times New Roman"/>
          <w:sz w:val="24"/>
          <w:szCs w:val="24"/>
        </w:rPr>
        <w:cr/>
        <w:t xml:space="preserve"> К профессиональным могут быть отнесены также болезни, в развитии которых профессиональное заболевание  является  фоном  или  фактом  риска  (например,  рак  легких,  развившийся  на  фоне </w:t>
      </w:r>
      <w:proofErr w:type="spellStart"/>
      <w:r w:rsidRPr="006970DF">
        <w:rPr>
          <w:rFonts w:ascii="Times New Roman" w:hAnsi="Times New Roman" w:cs="Times New Roman"/>
          <w:sz w:val="24"/>
          <w:szCs w:val="24"/>
        </w:rPr>
        <w:t>асбестоза</w:t>
      </w:r>
      <w:proofErr w:type="spellEnd"/>
      <w:r w:rsidRPr="006970DF">
        <w:rPr>
          <w:rFonts w:ascii="Times New Roman" w:hAnsi="Times New Roman" w:cs="Times New Roman"/>
          <w:sz w:val="24"/>
          <w:szCs w:val="24"/>
        </w:rPr>
        <w:t xml:space="preserve">, силикоза или пылевого бронхита).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Все лица с выявленными профессиональными заболеваниями (отравлениями) либо отклонениями от  нормального  состояния  здоровья,  которые  можно  связать  с  профессиональным  фактором, находятся на диспансерном наблюдении у лечащего врача или врача - специалиста по профилю</w:t>
      </w:r>
      <w:r w:rsidR="00CD3E63">
        <w:rPr>
          <w:rFonts w:ascii="Times New Roman" w:hAnsi="Times New Roman" w:cs="Times New Roman"/>
          <w:sz w:val="24"/>
          <w:szCs w:val="24"/>
        </w:rPr>
        <w:t>,</w:t>
      </w:r>
      <w:r w:rsidRPr="006970DF">
        <w:rPr>
          <w:rFonts w:ascii="Times New Roman" w:hAnsi="Times New Roman" w:cs="Times New Roman"/>
          <w:sz w:val="24"/>
          <w:szCs w:val="24"/>
        </w:rPr>
        <w:t xml:space="preserve"> либо у врача - </w:t>
      </w:r>
      <w:proofErr w:type="spellStart"/>
      <w:r w:rsidRPr="006970DF">
        <w:rPr>
          <w:rFonts w:ascii="Times New Roman" w:hAnsi="Times New Roman" w:cs="Times New Roman"/>
          <w:sz w:val="24"/>
          <w:szCs w:val="24"/>
        </w:rPr>
        <w:t>профпатолога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Порядок установления наличия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Острое профессиональное заболевание (отравление):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Предварительный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Учреждение  здравоохранения  (здравпункт,  амбулатория,  поликлиника,  диспансер,  стационары всех типов, центры </w:t>
      </w:r>
      <w:proofErr w:type="spellStart"/>
      <w:r w:rsidRPr="006970DF">
        <w:rPr>
          <w:rFonts w:ascii="Times New Roman" w:hAnsi="Times New Roman" w:cs="Times New Roman"/>
          <w:sz w:val="24"/>
          <w:szCs w:val="24"/>
        </w:rPr>
        <w:t>профпатологии</w:t>
      </w:r>
      <w:proofErr w:type="spellEnd"/>
      <w:r w:rsidRPr="006970DF">
        <w:rPr>
          <w:rFonts w:ascii="Times New Roman" w:hAnsi="Times New Roman" w:cs="Times New Roman"/>
          <w:sz w:val="24"/>
          <w:szCs w:val="24"/>
        </w:rPr>
        <w:t xml:space="preserve">, учреждения судебно-медицинской экспертизы и т.п.) обязано в течение суток в течение суток направить: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экстренное  извещение  о  профессиональном  заболевании  работника  в  Центр государственного санитарно-эпидемиологического надзора (Центр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сообщение работодателю (по форме, установленной Минздравом России).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 течение суток со дня получения экстренного сообщения приступает к выяснению, обстоятельств и причин возникновения заболевания, по выяснении которых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составляет санитарно-гигиеническую характеристику условий труда работника (по форме, утверждаемой Минздравом России) 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 ее в государственное или, муниципальное учреждение здравоохранения по месту жительства или по месту прикрепления работника (учреждение здравоохранения).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случае  несогласия  работодателя  с  содержанием  санитарно-гигиенической  характеристикой условий  труда  работника  он  вправе,  письменно  изложив  свои  возражения,  приложить  их  к характеристике, а также направить апелляцию не позднее 1 месяца.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Заключительный  диагноз: Учреждение здравоохранения на основании клинических данных состояния здоровья работника и санитарно-гигиенической характеристики условий его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устанавливает заключительный диагноз 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составляет медицинское заключение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Диагноз острого профессионального заболевания (отравления) может быть установлен с учетом заключения специалистов центра </w:t>
      </w:r>
      <w:proofErr w:type="spellStart"/>
      <w:r w:rsidRPr="006970DF">
        <w:rPr>
          <w:rFonts w:ascii="Times New Roman" w:hAnsi="Times New Roman" w:cs="Times New Roman"/>
          <w:sz w:val="24"/>
          <w:szCs w:val="24"/>
        </w:rPr>
        <w:t>профпатологии</w:t>
      </w:r>
      <w:proofErr w:type="spellEnd"/>
      <w:r w:rsidRPr="006970DF">
        <w:rPr>
          <w:rFonts w:ascii="Times New Roman" w:hAnsi="Times New Roman" w:cs="Times New Roman"/>
          <w:sz w:val="24"/>
          <w:szCs w:val="24"/>
        </w:rPr>
        <w:t xml:space="preserve">, (Приказ Минздрава России № 405, приложение 2, пункт 5).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Хроническое профессиональное заболевание отравление), в том числе возникшее спустя</w:t>
      </w:r>
      <w:r w:rsidR="00CD3E63">
        <w:rPr>
          <w:rFonts w:ascii="Times New Roman" w:hAnsi="Times New Roman" w:cs="Times New Roman"/>
          <w:sz w:val="24"/>
          <w:szCs w:val="24"/>
        </w:rPr>
        <w:t xml:space="preserve"> </w:t>
      </w:r>
      <w:r w:rsidRPr="006970DF">
        <w:rPr>
          <w:rFonts w:ascii="Times New Roman" w:hAnsi="Times New Roman" w:cs="Times New Roman"/>
          <w:sz w:val="24"/>
          <w:szCs w:val="24"/>
        </w:rPr>
        <w:t xml:space="preserve">длительный срок после прекращения работы в контакте с вредными веществами или производственными факторами.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Предварительный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В случае установления признаков профессионального заболевания у работника при прохождении им медосмотра (при обращении к врачу) учреждение здравоохранения направляет: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  "Извещение о профессиональном заболевании работника" в 3-дневный срок в Центр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больного  в  центр  профессиональной  патологии  в  месячный  срок  для  специального обследования  с  целью  уточнения  диагноза  и  установления  связи  заболевания  с профессиональной деятельностью.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Больной должен иметь следующие документы: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выписка из медицинской карты больного;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сведения  о  результатах  предварительного  и  периодических  медицинских  осмотров; санитарно-гигиеническая характеристика условий труда;  копия  трудовой книжки.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 Госсанэпиднадзора в 2-х недельный срок со дня получения "Извещения ..." представляет в учреждение  здравоохранения  санитарно-гигиеническую  характеристику  условий  труда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Заключительный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Специализированное лечебно-профилактическое учреждение (Центр </w:t>
      </w:r>
      <w:proofErr w:type="spellStart"/>
      <w:r w:rsidRPr="006970DF">
        <w:rPr>
          <w:rFonts w:ascii="Times New Roman" w:hAnsi="Times New Roman" w:cs="Times New Roman"/>
          <w:sz w:val="24"/>
          <w:szCs w:val="24"/>
        </w:rPr>
        <w:t>профпатологии</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устанавливает заключительный диагноз;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составляет медицинское заключение;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 "Извещение об установлении заключительного диагноза ..." (Приложение 3 к Приказу Минздрава России от 28.05.01 ,0№176) в 3-дневный срок: </w:t>
      </w:r>
      <w:r w:rsidRPr="006970DF">
        <w:rPr>
          <w:rFonts w:ascii="Times New Roman" w:hAnsi="Times New Roman" w:cs="Times New Roman"/>
          <w:sz w:val="24"/>
          <w:szCs w:val="24"/>
        </w:rPr>
        <w:cr/>
        <w:t xml:space="preserve"> •  в Центр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учреждение здравоохранения, направившего больного.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Учет  и  регистрация  профессиональных  заболеваний  (отравлений)  ведется  в  центре Госсанэпиднадзора  на  основании  заключительных  диагнозов,  устанавливаемых  в специализированных  лечебно-профилактических  учреждениях  здравоохранения  или  их подразделениях.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Медицинское заключение о наличии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выдается работнику под расписку;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направляется страховщику;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направляется в учреждение здравоохранения, направившее больного;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Определение степени утраты профессиональной трудоспособности в процентах возложено на медико-социальные экспертные комиссии (МСЭК) субъектов Российской Федерации.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Признание заболевания профессиональным не всегда означает нарушение трудоспособности. При начальных и легких формах профессиональных заболеваний в заключение о трудоспособности могут  быть  даны  рекомендации  о  необходимости  прекращения  работы  в  конкретных производственных  условиях  и  рациональном  трудоустройстве  без  снижения  квалификации  и</w:t>
      </w:r>
      <w:r w:rsidR="00CD3E63">
        <w:rPr>
          <w:rFonts w:ascii="Times New Roman" w:hAnsi="Times New Roman" w:cs="Times New Roman"/>
          <w:sz w:val="24"/>
          <w:szCs w:val="24"/>
        </w:rPr>
        <w:t xml:space="preserve"> </w:t>
      </w:r>
      <w:r w:rsidRPr="006970DF">
        <w:rPr>
          <w:rFonts w:ascii="Times New Roman" w:hAnsi="Times New Roman" w:cs="Times New Roman"/>
          <w:sz w:val="24"/>
          <w:szCs w:val="24"/>
        </w:rPr>
        <w:t xml:space="preserve">заработка.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Установленный диагноз - острое или хроническое профессиональное заболевание (отравление) может быть изменен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возлагается на Центр профессиональной патологии Минздрава России.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Извещение  об  изменении  (отмене)  диагноза  профзаболевания  направляется  центром профессиональной патологии в течение 7 дней после принятия решения: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в ЦГСЭН;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учреждение здравоохранения;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страховщику. </w:t>
      </w:r>
      <w:r w:rsidRPr="006970DF">
        <w:rPr>
          <w:rFonts w:ascii="Times New Roman" w:hAnsi="Times New Roman" w:cs="Times New Roman"/>
          <w:sz w:val="24"/>
          <w:szCs w:val="24"/>
        </w:rPr>
        <w:cr/>
        <w:t xml:space="preserve"> </w:t>
      </w:r>
    </w:p>
    <w:p w:rsidR="006970DF" w:rsidRPr="006970DF" w:rsidRDefault="00CD3E63" w:rsidP="006970DF">
      <w:pPr>
        <w:rPr>
          <w:rFonts w:ascii="Times New Roman" w:hAnsi="Times New Roman" w:cs="Times New Roman"/>
          <w:sz w:val="24"/>
          <w:szCs w:val="24"/>
        </w:rPr>
      </w:pPr>
      <w:r>
        <w:rPr>
          <w:rFonts w:ascii="Times New Roman" w:hAnsi="Times New Roman" w:cs="Times New Roman"/>
          <w:sz w:val="24"/>
          <w:szCs w:val="24"/>
        </w:rPr>
        <w:t>П</w:t>
      </w:r>
      <w:r w:rsidR="006970DF" w:rsidRPr="006970DF">
        <w:rPr>
          <w:rFonts w:ascii="Times New Roman" w:hAnsi="Times New Roman" w:cs="Times New Roman"/>
          <w:sz w:val="24"/>
          <w:szCs w:val="24"/>
        </w:rPr>
        <w:t xml:space="preserve">ОРЯДОК РАССЛЕДОВАНИЯ ОБСТОЯТЕЛЬСТВ И ПРИЧИН ВОЗНИКНОВЕНИЯ ПРОФЕССИОНАЛЬНОГО ЗАБОЛЕВАНИЯ (ОТРАВЛЕНИЯ)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РАБОТОДАТЕЛЬ ОБЯЗАН организовать расследование обстоятельств и причин возникновения у работника профзаболевания: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организовать комиссию по расследованию профессионального заболевания (отравления) в течение 10 дней с даты получения извещения об установлении заключительного диагноза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обеспечить условия работы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представлять документы и материалы, в том числе архивные, характеризующие условия труда на рабочем месте;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обеспечить сохранность и учет документации по расследованию;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после завершения расследования в месячный срок издать приказ о конкретных мерах по предупреждению профессиональных заболеваний;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письменно сообщить в Центр Госсанэпиднадзора об исполнении решений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Состав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главный врач ЦГСЭН - председатель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представитель работодателя;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специалист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представитель учреждения здравоохранения;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представитель профсоюзного или иного уполномоченного работниками представительного органа.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расследовании могут принимать участие другие специалисты.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Работник (его доверенное лицо) имеет право на участие в расследовании возникшего у него профессионального заболевания. </w:t>
      </w:r>
    </w:p>
    <w:p w:rsidR="005A1211"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Профзаболевание, возникшее у работника, направленного для выполнения работы в другую организацию, расследуется комиссией организации, где произошел этот случай. </w:t>
      </w:r>
      <w:r w:rsidRPr="006970DF">
        <w:rPr>
          <w:rFonts w:ascii="Times New Roman" w:hAnsi="Times New Roman" w:cs="Times New Roman"/>
          <w:sz w:val="24"/>
          <w:szCs w:val="24"/>
        </w:rPr>
        <w:cr/>
        <w:t xml:space="preserve"> В состав комиссии входит полномочный представитель организации, направившей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Неприбытие или несвоевременное прибытие полномочного представителя не является основанием для изменения сроков расследования.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Расследование  обстоятельств  и  причин  возникновения  хронического  профессионального заболевания у лиц, не имеющих на момент расследования контакта с вредным производственным фактором, вызвавшим это профзаболевание (в т.ч. у неработающих), проводится по месту прежней работы с вредным производственным фактором.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Для принятия решения по результатам расследования необходимы документы: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приказ о создании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санитарно-гигиеническая характеристика условий труда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сведения о проведенных медицинских осмотрах;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выписка из журналов регистрации инструктажей и протоколов проверки знаний работника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протоколы объяснений работника, опросов лиц, работавших с ним, других лиц;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экспертные заключения специалистов, результаты исследований и экспериментов;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медицинская документация о характере и степени тяжести повреждения, причиненного здоровью работников; копии документов, подтверждающих выдачу работнику средств индивидуальной защиты;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выписки  из  ранее  выданных  по  данному  производству  предписаний  Центра Госсанэпиднадзора;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другие материалы по усмотрению комиссии, подтверждающие состояние условий труда на данном участке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Задачи комиссии по расследованию профзаболевания: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установить обстоятельства и причины возникновения профзаболевания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определить лиц, допустивших нарушения государственных санитарно-эпидемиологических правил и других нормативных актов;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определить меры по устранению причин возникновения и предупреждению профзаболеваний; </w:t>
      </w:r>
      <w:r w:rsidRPr="006970DF">
        <w:rPr>
          <w:rFonts w:ascii="Times New Roman" w:hAnsi="Times New Roman" w:cs="Times New Roman"/>
          <w:sz w:val="24"/>
          <w:szCs w:val="24"/>
        </w:rPr>
        <w:cr/>
        <w:t xml:space="preserve"> •  установить, если грубая неосторожность застрахованного содействовала возникновению или увеличению вреда, причиненного его здоровью (с учетом заключения профсоюзного или  иного  уполномоченного  застрахованным  представительного  органа),  степень  вины застрахованного (в процентах).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 Госсанэпиднадзора применяет меры воздействия к лицам, ответственным за нарушения санитарно-гигиенических правил и норм санитарного законодательства.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 результатам расследования комиссия составляет Акт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ПОРЯДОК ОФОРМЛЕНИЯ АКТА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Акт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составляется в 3-дневный срок по истечении срока расследования в пяти экземплярах, предназначенных для: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работника,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работодателя,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территориального органа </w:t>
      </w:r>
      <w:proofErr w:type="spellStart"/>
      <w:r w:rsidRPr="006970DF">
        <w:rPr>
          <w:rFonts w:ascii="Times New Roman" w:hAnsi="Times New Roman" w:cs="Times New Roman"/>
          <w:sz w:val="24"/>
          <w:szCs w:val="24"/>
        </w:rPr>
        <w:t>Роспотребнадзора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центра профессиональной патологии,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подписывается членами комиссии;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утверждается главным врачом территориального органа </w:t>
      </w:r>
      <w:proofErr w:type="spellStart"/>
      <w:r w:rsidRPr="006970DF">
        <w:rPr>
          <w:rFonts w:ascii="Times New Roman" w:hAnsi="Times New Roman" w:cs="Times New Roman"/>
          <w:sz w:val="24"/>
          <w:szCs w:val="24"/>
        </w:rPr>
        <w:t>Роспотребнадзора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заверяется печатью.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В Акте о случае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излагаются обстоятельства и причины профессионального заболевания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указываются лица, допустившие нарушения государственных санитарно-эпидемиологических правил, иных нормативных актов;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указываются меры по устранению причин возникновения и предупреждения профессиональных заболеваний; </w:t>
      </w:r>
      <w:r w:rsidRPr="006970DF">
        <w:rPr>
          <w:rFonts w:ascii="Times New Roman" w:hAnsi="Times New Roman" w:cs="Times New Roman"/>
          <w:sz w:val="24"/>
          <w:szCs w:val="24"/>
        </w:rPr>
        <w:cr/>
        <w:t xml:space="preserve"> •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вины пострадавшего (в процентах).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Акт о случае профессионального заболевания вместе с материалами расследования хранится в течение 75 лет в Центре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и в организации, где проводилось расследование этого случая.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случае ликвидации организации акт </w:t>
      </w:r>
      <w:r w:rsidR="00CB09FA">
        <w:rPr>
          <w:rFonts w:ascii="Times New Roman" w:hAnsi="Times New Roman" w:cs="Times New Roman"/>
          <w:sz w:val="24"/>
          <w:szCs w:val="24"/>
        </w:rPr>
        <w:t xml:space="preserve">передается для хранения в Центр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Разногласия по вопросам установления диагноза профессионального заболевания и его расследования рассматриваются: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органами и учреждениями государственной санитарно-эпидемиологической службы Российской Федерации;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Центром профессиональной патологии Минздрава России;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федеральной инспекцией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страховщиком;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судом.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Профессиональное  заболевание  учитывается Центром </w:t>
      </w:r>
      <w:proofErr w:type="spellStart"/>
      <w:r w:rsidRPr="006970DF">
        <w:rPr>
          <w:rFonts w:ascii="Times New Roman" w:hAnsi="Times New Roman" w:cs="Times New Roman"/>
          <w:sz w:val="24"/>
          <w:szCs w:val="24"/>
        </w:rPr>
        <w:t>госсанэпиднадзора</w:t>
      </w:r>
      <w:proofErr w:type="spellEnd"/>
      <w:r w:rsidRPr="006970DF">
        <w:rPr>
          <w:rFonts w:ascii="Times New Roman" w:hAnsi="Times New Roman" w:cs="Times New Roman"/>
          <w:sz w:val="24"/>
          <w:szCs w:val="24"/>
        </w:rPr>
        <w:t xml:space="preserve">,  проводившим расследование.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Численность лиц с впервые установленным профессиональным заболеванием отражается в статистическом отчете Форма № 7 – травматизм.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ФОРМЫ СТАТИСТИЧЕСКОЙ ОТЧЕТНОСТИ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Состояние охраны труда в организациях отражают две формы статистической отчетности: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Форма № 1-Т (условия труда) - характеризует условия труда. В форме № 1-т (условия труда) приводится  списочная  численность  работников,  занятых  в  условиях,  не  отвечающих </w:t>
      </w:r>
      <w:proofErr w:type="spellStart"/>
      <w:r w:rsidRPr="006970DF">
        <w:rPr>
          <w:rFonts w:ascii="Times New Roman" w:hAnsi="Times New Roman" w:cs="Times New Roman"/>
          <w:sz w:val="24"/>
          <w:szCs w:val="24"/>
        </w:rPr>
        <w:t>санитарногигиеническим</w:t>
      </w:r>
      <w:proofErr w:type="spellEnd"/>
      <w:r w:rsidRPr="006970DF">
        <w:rPr>
          <w:rFonts w:ascii="Times New Roman" w:hAnsi="Times New Roman" w:cs="Times New Roman"/>
          <w:sz w:val="24"/>
          <w:szCs w:val="24"/>
        </w:rPr>
        <w:t xml:space="preserve">  нормам  (повышенный  уровень  шума,  вибрации,  повышенная запыленность, загазованность, тяжелый физический труд и т.д.).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 этой форме также приведены данные о списочной численности работников, которым за работу в неблагоприятных условиях труда установлено право на государственную пенсию </w:t>
      </w:r>
      <w:r w:rsidRPr="006970DF">
        <w:rPr>
          <w:rFonts w:ascii="Times New Roman" w:hAnsi="Times New Roman" w:cs="Times New Roman"/>
          <w:sz w:val="24"/>
          <w:szCs w:val="24"/>
        </w:rPr>
        <w:lastRenderedPageBreak/>
        <w:t>на льготных условиях,  дополнительный  отпуск,  сокращенный  рабочий  день,  бесплатное лечебно</w:t>
      </w:r>
      <w:r w:rsidR="00CB09FA">
        <w:rPr>
          <w:rFonts w:ascii="Times New Roman" w:hAnsi="Times New Roman" w:cs="Times New Roman"/>
          <w:sz w:val="24"/>
          <w:szCs w:val="24"/>
        </w:rPr>
        <w:t>-</w:t>
      </w:r>
      <w:r w:rsidRPr="006970DF">
        <w:rPr>
          <w:rFonts w:ascii="Times New Roman" w:hAnsi="Times New Roman" w:cs="Times New Roman"/>
          <w:sz w:val="24"/>
          <w:szCs w:val="24"/>
        </w:rPr>
        <w:t xml:space="preserve">профилактическое  питание,  бесплатное  получение  молока  или  других  равноценных пищевых продуктов, повышенные тарифные ставки и доплаты за условия и интенсивность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Представляется ежегодно до10 января;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Форма  №  7-травматизм  «Сведения  о  травматизме  на  производстве  и  профессиональных заболеваниях  за  20  г.»-  годовая  форма  федерального  государственного  статистического наблюдения за травматизмом на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Все  зарегистрированные  в  организации  (или  у  работодателя  -  физического  лица)  несчастные случаи  на  производстве  включаются  в  годовую  форму  федерального  государственного статического наблюдения за травматизмом на производстве.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Эту  форму  представляют  юридические  лица,  их  обособленные  подразделения  (по  перечню, установленному  органами  государственной  статистики) органу  государственной  статистики  по месту,  установленному  территориальным  органом  государственной  статистики  в  субъекте Российской  Федерации,  а  также  органу,  осуществляющему  государственное  регулирование  в соответствующей отрасли экономики.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Форма № 7 - травматизм: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  отражает  сведения  о  пострадавших  при  несчастных  случаях  на  производстве  в соответствии с Актом формы Н-1 и Сообщением о последствиях несчастного случая на производстве и принятых мерах; учитывает  численность  лиц  с  впервые  установленным  профессиональным заболеванием;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учитывает денежную сумму, израсходованную на мероприятия по охране труда.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Представляется ежегодно до 25 января.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ОТНОСИТЕЛЬНЫЕ ПОКАЗАТЕЛИ ПРОИЗВОДСТВЕННОГО ТРАВМАТИЗМА И ПРОФЕССИОНАЛЬНОЙ ЗАБОЛЕВАЕМОСТИ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Эффективность работы по охране труда определяют по наличию несчастных (в том числе тяжелых несчастных  случаев,  несчастных  случаев  со  смертельным  исходом),  а  также  путем  сравнения относительных показателей травматизма и профессиональной заболеваемости в данном году в сравнении с предшествующими годами в организации и регионе.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Коэффициент частоты травматизма - количество несчастных случаев, приходящихся на 1000 работающих за отчетный период. Определяется по формуле: </w:t>
      </w:r>
      <w:r w:rsidRPr="006970DF">
        <w:rPr>
          <w:rFonts w:ascii="Times New Roman" w:hAnsi="Times New Roman" w:cs="Times New Roman"/>
          <w:sz w:val="24"/>
          <w:szCs w:val="24"/>
        </w:rPr>
        <w:cr/>
        <w:t xml:space="preserve"> Кч=Т:Рх1000,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где  Т  -  количество  несчастных  случаев,  включенных  в  отчет,  Р  -  среднесписочное  количество работающих за отчетный период. </w:t>
      </w:r>
      <w:proofErr w:type="spellStart"/>
      <w:r w:rsidRPr="006970DF">
        <w:rPr>
          <w:rFonts w:ascii="Times New Roman" w:hAnsi="Times New Roman" w:cs="Times New Roman"/>
          <w:sz w:val="24"/>
          <w:szCs w:val="24"/>
        </w:rPr>
        <w:t>Кч</w:t>
      </w:r>
      <w:proofErr w:type="spellEnd"/>
      <w:r w:rsidRPr="006970DF">
        <w:rPr>
          <w:rFonts w:ascii="Times New Roman" w:hAnsi="Times New Roman" w:cs="Times New Roman"/>
          <w:sz w:val="24"/>
          <w:szCs w:val="24"/>
        </w:rPr>
        <w:t xml:space="preserve"> показывает насколько часто происходят несчастные случаи в данной организации, однако он не отражает «тяжести» повреждений.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lastRenderedPageBreak/>
        <w:t xml:space="preserve"> Коэффициент  тяжести  травматизма  -  число  дней  временной  нетрудоспособности,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приходящейся на одного пострадавшего при несчастных случаях. Определяется по формуле: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Кт = Д:Т,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где Д - общее количество дней временной нетрудоспособности по всем несчастным случаям; Т - число пострадавших при несчастных случаях, включенных в отчет.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Коэффициент смертности. Определяется по формуле: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Ксм=Тсм:Тх1000,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где </w:t>
      </w:r>
      <w:proofErr w:type="spellStart"/>
      <w:r w:rsidRPr="006970DF">
        <w:rPr>
          <w:rFonts w:ascii="Times New Roman" w:hAnsi="Times New Roman" w:cs="Times New Roman"/>
          <w:sz w:val="24"/>
          <w:szCs w:val="24"/>
        </w:rPr>
        <w:t>Тсм</w:t>
      </w:r>
      <w:proofErr w:type="spellEnd"/>
      <w:r w:rsidRPr="006970DF">
        <w:rPr>
          <w:rFonts w:ascii="Times New Roman" w:hAnsi="Times New Roman" w:cs="Times New Roman"/>
          <w:sz w:val="24"/>
          <w:szCs w:val="24"/>
        </w:rPr>
        <w:t xml:space="preserve"> – количество несчастных случаев со смертельным  исходом.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Коэффициент  профессиональной  заболеваемости  -  количество  случаев  хронических заболеваний за год, приходящихся на 10000 работающих. Определяется по формуле: </w:t>
      </w:r>
    </w:p>
    <w:p w:rsidR="006970DF" w:rsidRP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w:t>
      </w:r>
      <w:proofErr w:type="spellStart"/>
      <w:r w:rsidRPr="006970DF">
        <w:rPr>
          <w:rFonts w:ascii="Times New Roman" w:hAnsi="Times New Roman" w:cs="Times New Roman"/>
          <w:sz w:val="24"/>
          <w:szCs w:val="24"/>
        </w:rPr>
        <w:t>Кхрон</w:t>
      </w:r>
      <w:proofErr w:type="spellEnd"/>
      <w:r w:rsidRPr="006970DF">
        <w:rPr>
          <w:rFonts w:ascii="Times New Roman" w:hAnsi="Times New Roman" w:cs="Times New Roman"/>
          <w:sz w:val="24"/>
          <w:szCs w:val="24"/>
        </w:rPr>
        <w:t xml:space="preserve"> = </w:t>
      </w:r>
      <w:proofErr w:type="spellStart"/>
      <w:r w:rsidRPr="006970DF">
        <w:rPr>
          <w:rFonts w:ascii="Times New Roman" w:hAnsi="Times New Roman" w:cs="Times New Roman"/>
          <w:sz w:val="24"/>
          <w:szCs w:val="24"/>
        </w:rPr>
        <w:t>Тхрон</w:t>
      </w:r>
      <w:proofErr w:type="spellEnd"/>
      <w:r w:rsidRPr="006970DF">
        <w:rPr>
          <w:rFonts w:ascii="Times New Roman" w:hAnsi="Times New Roman" w:cs="Times New Roman"/>
          <w:sz w:val="24"/>
          <w:szCs w:val="24"/>
        </w:rPr>
        <w:t xml:space="preserve">.: </w:t>
      </w:r>
      <w:proofErr w:type="spellStart"/>
      <w:r w:rsidRPr="006970DF">
        <w:rPr>
          <w:rFonts w:ascii="Times New Roman" w:hAnsi="Times New Roman" w:cs="Times New Roman"/>
          <w:sz w:val="24"/>
          <w:szCs w:val="24"/>
        </w:rPr>
        <w:t>Рх</w:t>
      </w:r>
      <w:proofErr w:type="spellEnd"/>
      <w:r w:rsidRPr="006970DF">
        <w:rPr>
          <w:rFonts w:ascii="Times New Roman" w:hAnsi="Times New Roman" w:cs="Times New Roman"/>
          <w:sz w:val="24"/>
          <w:szCs w:val="24"/>
        </w:rPr>
        <w:t xml:space="preserve"> 10000, </w:t>
      </w:r>
    </w:p>
    <w:p w:rsidR="006970DF" w:rsidRDefault="006970DF" w:rsidP="006970DF">
      <w:pPr>
        <w:rPr>
          <w:rFonts w:ascii="Times New Roman" w:hAnsi="Times New Roman" w:cs="Times New Roman"/>
          <w:sz w:val="24"/>
          <w:szCs w:val="24"/>
        </w:rPr>
      </w:pPr>
      <w:r w:rsidRPr="006970DF">
        <w:rPr>
          <w:rFonts w:ascii="Times New Roman" w:hAnsi="Times New Roman" w:cs="Times New Roman"/>
          <w:sz w:val="24"/>
          <w:szCs w:val="24"/>
        </w:rPr>
        <w:t xml:space="preserve"> где </w:t>
      </w:r>
      <w:proofErr w:type="spellStart"/>
      <w:r w:rsidRPr="006970DF">
        <w:rPr>
          <w:rFonts w:ascii="Times New Roman" w:hAnsi="Times New Roman" w:cs="Times New Roman"/>
          <w:sz w:val="24"/>
          <w:szCs w:val="24"/>
        </w:rPr>
        <w:t>Тхрон</w:t>
      </w:r>
      <w:proofErr w:type="spellEnd"/>
      <w:r w:rsidRPr="006970DF">
        <w:rPr>
          <w:rFonts w:ascii="Times New Roman" w:hAnsi="Times New Roman" w:cs="Times New Roman"/>
          <w:sz w:val="24"/>
          <w:szCs w:val="24"/>
        </w:rPr>
        <w:t xml:space="preserve">. - количество впервые установленных случаев хронических профессиональных заболеваний за отчетный период. </w:t>
      </w:r>
    </w:p>
    <w:p w:rsidR="00382695" w:rsidRDefault="00382695" w:rsidP="00382695">
      <w:pPr>
        <w:pStyle w:val="1"/>
        <w:shd w:val="clear" w:color="auto" w:fill="auto"/>
        <w:spacing w:before="0" w:line="240" w:lineRule="auto"/>
        <w:ind w:left="20" w:right="40"/>
        <w:jc w:val="both"/>
        <w:rPr>
          <w:rFonts w:ascii="Times New Roman" w:hAnsi="Times New Roman" w:cs="Times New Roman"/>
          <w:b/>
          <w:sz w:val="28"/>
          <w:szCs w:val="28"/>
        </w:rPr>
      </w:pPr>
    </w:p>
    <w:p w:rsidR="00382695" w:rsidRPr="00382695" w:rsidRDefault="00382695" w:rsidP="00382695">
      <w:pPr>
        <w:pStyle w:val="1"/>
        <w:shd w:val="clear" w:color="auto" w:fill="auto"/>
        <w:spacing w:before="0" w:line="240" w:lineRule="auto"/>
        <w:ind w:left="20" w:right="40"/>
        <w:jc w:val="both"/>
        <w:rPr>
          <w:rFonts w:ascii="Times New Roman" w:hAnsi="Times New Roman" w:cs="Times New Roman"/>
          <w:b/>
          <w:sz w:val="28"/>
          <w:szCs w:val="28"/>
        </w:rPr>
      </w:pPr>
      <w:r w:rsidRPr="00382695">
        <w:rPr>
          <w:rFonts w:ascii="Times New Roman" w:hAnsi="Times New Roman" w:cs="Times New Roman"/>
          <w:b/>
          <w:sz w:val="28"/>
          <w:szCs w:val="28"/>
        </w:rPr>
        <w:t>Учебный вопрос 6.3.</w:t>
      </w:r>
    </w:p>
    <w:p w:rsidR="00B70767" w:rsidRDefault="00382695" w:rsidP="00382695">
      <w:pPr>
        <w:rPr>
          <w:rFonts w:ascii="Times New Roman" w:hAnsi="Times New Roman" w:cs="Times New Roman"/>
          <w:sz w:val="28"/>
          <w:szCs w:val="28"/>
        </w:rPr>
      </w:pPr>
      <w:r w:rsidRPr="00382695">
        <w:rPr>
          <w:rFonts w:ascii="Times New Roman" w:hAnsi="Times New Roman" w:cs="Times New Roman"/>
          <w:b/>
          <w:sz w:val="28"/>
          <w:szCs w:val="28"/>
        </w:rPr>
        <w:t>Мероприятия по профилактике травматизма и заболеваемости</w:t>
      </w:r>
      <w:r>
        <w:rPr>
          <w:rFonts w:ascii="Times New Roman" w:hAnsi="Times New Roman" w:cs="Times New Roman"/>
          <w:sz w:val="28"/>
          <w:szCs w:val="28"/>
        </w:rPr>
        <w:t>.</w:t>
      </w:r>
    </w:p>
    <w:p w:rsidR="001A0686" w:rsidRPr="001A0686" w:rsidRDefault="001A0686" w:rsidP="001A0686">
      <w:p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Травматизм на производстве — это чаще всего результат некоего происшествия. Но этим потенциально отрицательное воздействие рабочей среды на работника не ограничивается: закон конкретизирует понятие профзаболевания. Оно возникает в результате влияния — длительного или кратковременного — определенных факторов. Поскольку эти явления приводят (или способны привести впоследствии) к существенному ухудшению здоровья трудящихся, потере ими трудоспособности, мероприятия по снижению травматизма на производстве — важная часть деятельности по охране труда на предприятии.</w:t>
      </w:r>
    </w:p>
    <w:p w:rsidR="001A0686" w:rsidRPr="001A0686" w:rsidRDefault="001A0686" w:rsidP="001A0686">
      <w:pPr>
        <w:shd w:val="clear" w:color="auto" w:fill="F8F9FA"/>
        <w:spacing w:before="600" w:after="300" w:line="495" w:lineRule="atLeast"/>
        <w:outlineLvl w:val="1"/>
        <w:rPr>
          <w:rFonts w:ascii="Times New Roman" w:hAnsi="Times New Roman" w:cs="Times New Roman"/>
          <w:b/>
          <w:bCs/>
          <w:sz w:val="24"/>
          <w:szCs w:val="24"/>
        </w:rPr>
      </w:pPr>
      <w:r w:rsidRPr="001A0686">
        <w:rPr>
          <w:rFonts w:ascii="Times New Roman" w:hAnsi="Times New Roman" w:cs="Times New Roman"/>
          <w:b/>
          <w:bCs/>
          <w:sz w:val="24"/>
          <w:szCs w:val="24"/>
        </w:rPr>
        <w:t>Причины угроз безопасности</w:t>
      </w:r>
    </w:p>
    <w:p w:rsidR="001A0686" w:rsidRPr="001A0686" w:rsidRDefault="001A0686" w:rsidP="001A0686">
      <w:p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Прежде чем пытаться предотвратить явление, необходимо разобраться, почему оно возникло. Особую ценность имеет техника безопасности на рабочих местах для профилактики травматизма, но на практике она порой нарушается. Вкратце разберемся с основными типами таких нарушения для предметного понимания методов предотвращения.</w:t>
      </w:r>
    </w:p>
    <w:p w:rsidR="001A0686" w:rsidRPr="001A0686" w:rsidRDefault="001A0686" w:rsidP="001A0686">
      <w:p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lastRenderedPageBreak/>
        <w:t xml:space="preserve">В случае с </w:t>
      </w:r>
      <w:proofErr w:type="spellStart"/>
      <w:r w:rsidRPr="001A0686">
        <w:rPr>
          <w:rFonts w:ascii="Times New Roman" w:hAnsi="Times New Roman" w:cs="Times New Roman"/>
          <w:sz w:val="24"/>
          <w:szCs w:val="24"/>
        </w:rPr>
        <w:t>профтравматизмом</w:t>
      </w:r>
      <w:proofErr w:type="spellEnd"/>
      <w:r w:rsidRPr="001A0686">
        <w:rPr>
          <w:rFonts w:ascii="Times New Roman" w:hAnsi="Times New Roman" w:cs="Times New Roman"/>
          <w:sz w:val="24"/>
          <w:szCs w:val="24"/>
        </w:rPr>
        <w:t xml:space="preserve"> и профзаболеваниями выделяют следующие группы причин:</w:t>
      </w:r>
    </w:p>
    <w:p w:rsidR="001A0686" w:rsidRPr="001A0686" w:rsidRDefault="001A0686" w:rsidP="001A0686">
      <w:pPr>
        <w:numPr>
          <w:ilvl w:val="0"/>
          <w:numId w:val="6"/>
        </w:num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 xml:space="preserve">Технические: конструктивные недостатки оборудования, механизмов или их </w:t>
      </w:r>
      <w:proofErr w:type="spellStart"/>
      <w:r w:rsidRPr="001A0686">
        <w:rPr>
          <w:rFonts w:ascii="Times New Roman" w:hAnsi="Times New Roman" w:cs="Times New Roman"/>
          <w:sz w:val="24"/>
          <w:szCs w:val="24"/>
        </w:rPr>
        <w:t>неустраненные</w:t>
      </w:r>
      <w:proofErr w:type="spellEnd"/>
      <w:r w:rsidRPr="001A0686">
        <w:rPr>
          <w:rFonts w:ascii="Times New Roman" w:hAnsi="Times New Roman" w:cs="Times New Roman"/>
          <w:sz w:val="24"/>
          <w:szCs w:val="24"/>
        </w:rPr>
        <w:t xml:space="preserve"> неисправности.</w:t>
      </w:r>
    </w:p>
    <w:p w:rsidR="001A0686" w:rsidRPr="001A0686" w:rsidRDefault="001A0686" w:rsidP="001A0686">
      <w:pPr>
        <w:numPr>
          <w:ilvl w:val="0"/>
          <w:numId w:val="6"/>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Организационные: недостаточное информирование, ошибки, допущенные при обучении персонала, отсутствие инструкций, использование инструментов не в соответствии с их назначением.</w:t>
      </w:r>
    </w:p>
    <w:p w:rsidR="001A0686" w:rsidRPr="001A0686" w:rsidRDefault="001A0686" w:rsidP="001A0686">
      <w:pPr>
        <w:numPr>
          <w:ilvl w:val="0"/>
          <w:numId w:val="6"/>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Санитарно-гигиенические: плохой микроклимат в помещении, высокий уровень содержания вредных веществ или шума, испарений и т. д.</w:t>
      </w:r>
    </w:p>
    <w:p w:rsidR="001A0686" w:rsidRPr="001A0686" w:rsidRDefault="001A0686" w:rsidP="001A0686">
      <w:pPr>
        <w:numPr>
          <w:ilvl w:val="0"/>
          <w:numId w:val="6"/>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Психологические: недостаточная усидчивость, усталость, неготовность к монотонной работе.</w:t>
      </w:r>
    </w:p>
    <w:p w:rsidR="001A0686" w:rsidRPr="001A0686" w:rsidRDefault="001A0686" w:rsidP="001A0686">
      <w:pPr>
        <w:numPr>
          <w:ilvl w:val="0"/>
          <w:numId w:val="6"/>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Субъективные: невнимательность работника, незнание и невыполнение инструкций, состояние опьянения.</w:t>
      </w:r>
    </w:p>
    <w:p w:rsidR="001A0686" w:rsidRPr="001A0686" w:rsidRDefault="001A0686" w:rsidP="001A0686">
      <w:p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Соответственно, к основным техническим мерам профилактики производственного травматизма относят способы устранения всех перечисленных причин.</w:t>
      </w:r>
    </w:p>
    <w:p w:rsidR="001A0686" w:rsidRPr="001A0686" w:rsidRDefault="001A0686" w:rsidP="001A0686">
      <w:pPr>
        <w:shd w:val="clear" w:color="auto" w:fill="F8F9FA"/>
        <w:spacing w:before="600" w:after="300" w:line="495" w:lineRule="atLeast"/>
        <w:outlineLvl w:val="1"/>
        <w:rPr>
          <w:rFonts w:ascii="Times New Roman" w:hAnsi="Times New Roman" w:cs="Times New Roman"/>
          <w:b/>
          <w:bCs/>
          <w:sz w:val="24"/>
          <w:szCs w:val="24"/>
        </w:rPr>
      </w:pPr>
      <w:r w:rsidRPr="001A0686">
        <w:rPr>
          <w:rFonts w:ascii="Times New Roman" w:hAnsi="Times New Roman" w:cs="Times New Roman"/>
          <w:b/>
          <w:bCs/>
          <w:sz w:val="24"/>
          <w:szCs w:val="24"/>
        </w:rPr>
        <w:t>Профилактика и предупреждение</w:t>
      </w:r>
    </w:p>
    <w:p w:rsidR="001A0686" w:rsidRPr="001A0686" w:rsidRDefault="001A0686" w:rsidP="001A0686">
      <w:pPr>
        <w:shd w:val="clear" w:color="auto" w:fill="FFFFFF"/>
        <w:textAlignment w:val="baseline"/>
        <w:rPr>
          <w:rFonts w:ascii="Times New Roman" w:hAnsi="Times New Roman" w:cs="Times New Roman"/>
          <w:sz w:val="24"/>
          <w:szCs w:val="24"/>
        </w:rPr>
      </w:pPr>
    </w:p>
    <w:p w:rsidR="001A0686" w:rsidRPr="001A0686" w:rsidRDefault="001A0686" w:rsidP="001A0686">
      <w:p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Теперь пора рассмотреть, какие мероприятия являются основными при профилактике производственного травматизма, и на их основе создать безопасные условия труда:</w:t>
      </w:r>
    </w:p>
    <w:p w:rsidR="001A0686" w:rsidRPr="001A0686" w:rsidRDefault="001A0686" w:rsidP="001A0686">
      <w:pPr>
        <w:numPr>
          <w:ilvl w:val="0"/>
          <w:numId w:val="7"/>
        </w:numPr>
        <w:shd w:val="clear" w:color="auto" w:fill="F8F9FA"/>
        <w:spacing w:before="100" w:beforeAutospacing="1"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 xml:space="preserve">Оценка уровней </w:t>
      </w:r>
      <w:proofErr w:type="spellStart"/>
      <w:r w:rsidRPr="001A0686">
        <w:rPr>
          <w:rFonts w:ascii="Times New Roman" w:hAnsi="Times New Roman" w:cs="Times New Roman"/>
          <w:sz w:val="24"/>
          <w:szCs w:val="24"/>
        </w:rPr>
        <w:t>профрисков</w:t>
      </w:r>
      <w:proofErr w:type="spellEnd"/>
      <w:r w:rsidRPr="001A0686">
        <w:rPr>
          <w:rFonts w:ascii="Times New Roman" w:hAnsi="Times New Roman" w:cs="Times New Roman"/>
          <w:sz w:val="24"/>
          <w:szCs w:val="24"/>
        </w:rPr>
        <w:t>. Рекомендации по ней содержатся в </w:t>
      </w:r>
      <w:hyperlink r:id="rId6" w:tgtFrame="_blank" w:history="1">
        <w:r w:rsidRPr="001A0686">
          <w:rPr>
            <w:rFonts w:ascii="Times New Roman" w:hAnsi="Times New Roman" w:cs="Times New Roman"/>
            <w:sz w:val="24"/>
            <w:szCs w:val="24"/>
          </w:rPr>
          <w:t>приказе Минтруда №926 от 28.12.2021</w:t>
        </w:r>
      </w:hyperlink>
      <w:r w:rsidRPr="001A0686">
        <w:rPr>
          <w:rFonts w:ascii="Times New Roman" w:hAnsi="Times New Roman" w:cs="Times New Roman"/>
          <w:sz w:val="24"/>
          <w:szCs w:val="24"/>
        </w:rPr>
        <w:t>. Отдельно рассматриваются методы и критерии оценки для малого бизнеса, производственных процессов и технологических систем и приводятся рекомендации по снижению выявленных рисков.</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Объективная оценка условий труда. Для ее проведения приглашают независимые организации или проводят собственный анализ ПТ. Это мероприятие позволяет выявить наиболее опасные участки производства, принять необходимые меры, рекомендованные в отчете о проверке.</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Создание специальной службы или введение в штат должности специалиста по охране труда, если численность работников на предприятии, осуществляющем производственную деятельность, превышает 50 человек.</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lastRenderedPageBreak/>
        <w:t xml:space="preserve">Предоставление работникам, занятым на опасных участках, средств индивидуальной защиты, специальной обуви и одежды в соответствии с требованиями </w:t>
      </w:r>
      <w:proofErr w:type="spellStart"/>
      <w:r w:rsidRPr="001A0686">
        <w:rPr>
          <w:rFonts w:ascii="Times New Roman" w:hAnsi="Times New Roman" w:cs="Times New Roman"/>
          <w:sz w:val="24"/>
          <w:szCs w:val="24"/>
        </w:rPr>
        <w:t>СНиП</w:t>
      </w:r>
      <w:proofErr w:type="spellEnd"/>
      <w:r w:rsidRPr="001A0686">
        <w:rPr>
          <w:rFonts w:ascii="Times New Roman" w:hAnsi="Times New Roman" w:cs="Times New Roman"/>
          <w:sz w:val="24"/>
          <w:szCs w:val="24"/>
        </w:rPr>
        <w:t xml:space="preserve"> и ГОСТ.</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Проведение медосмотров в соответствии с законодательством с определенной периодичностью.</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Проверка рабочих мест на соответствие требованиям охраны труда и технологической безопасности.</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Проведение инструктажей в соответствии с законодательством и внутренними нормативными актами: вводных, периодических, дополнительных и т. д.</w:t>
      </w:r>
    </w:p>
    <w:p w:rsidR="001A0686" w:rsidRP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Проверка знаний и недопущение к работе специалистов, не прошедших обучение или инструктаж или показавших низкий уровень знаний.</w:t>
      </w:r>
    </w:p>
    <w:p w:rsidR="001A0686" w:rsidRDefault="001A0686" w:rsidP="001A0686">
      <w:pPr>
        <w:numPr>
          <w:ilvl w:val="0"/>
          <w:numId w:val="7"/>
        </w:numPr>
        <w:shd w:val="clear" w:color="auto" w:fill="F8F9FA"/>
        <w:spacing w:before="120" w:after="100" w:afterAutospacing="1" w:line="390" w:lineRule="atLeast"/>
        <w:rPr>
          <w:rFonts w:ascii="Times New Roman" w:hAnsi="Times New Roman" w:cs="Times New Roman"/>
          <w:sz w:val="24"/>
          <w:szCs w:val="24"/>
        </w:rPr>
      </w:pPr>
      <w:r w:rsidRPr="001A0686">
        <w:rPr>
          <w:rFonts w:ascii="Times New Roman" w:hAnsi="Times New Roman" w:cs="Times New Roman"/>
          <w:sz w:val="24"/>
          <w:szCs w:val="24"/>
        </w:rPr>
        <w:t>Реагирование на обращение работников и специалистов службы ОТ.</w:t>
      </w:r>
    </w:p>
    <w:p w:rsidR="001A0686" w:rsidRPr="001A0686" w:rsidRDefault="001A0686" w:rsidP="001A0686">
      <w:pPr>
        <w:shd w:val="clear" w:color="auto" w:fill="F8F9FA"/>
        <w:spacing w:before="120" w:after="100" w:afterAutospacing="1" w:line="390" w:lineRule="atLeast"/>
        <w:ind w:left="720"/>
        <w:rPr>
          <w:rFonts w:ascii="Times New Roman" w:hAnsi="Times New Roman" w:cs="Times New Roman"/>
          <w:sz w:val="24"/>
          <w:szCs w:val="24"/>
        </w:rPr>
      </w:pPr>
    </w:p>
    <w:p w:rsidR="001A0686" w:rsidRPr="001A0686" w:rsidRDefault="001A0686" w:rsidP="001A0686">
      <w:pPr>
        <w:shd w:val="clear" w:color="auto" w:fill="F8F9FA"/>
        <w:spacing w:before="120" w:after="100" w:afterAutospacing="1" w:line="390" w:lineRule="atLeast"/>
        <w:ind w:left="720"/>
        <w:rPr>
          <w:rFonts w:ascii="Times New Roman" w:hAnsi="Times New Roman" w:cs="Times New Roman"/>
          <w:sz w:val="24"/>
          <w:szCs w:val="24"/>
        </w:rPr>
      </w:pPr>
    </w:p>
    <w:p w:rsidR="001A0686" w:rsidRPr="001A0686" w:rsidRDefault="001A0686" w:rsidP="001A0686">
      <w:pPr>
        <w:pStyle w:val="a7"/>
        <w:rPr>
          <w:b/>
        </w:rPr>
      </w:pPr>
      <w:r w:rsidRPr="001A0686">
        <w:rPr>
          <w:b/>
        </w:rPr>
        <w:t>Мероприятия по профилактике травматизма</w:t>
      </w:r>
    </w:p>
    <w:p w:rsidR="001A0686" w:rsidRPr="00CC5247" w:rsidRDefault="001A0686" w:rsidP="001A0686">
      <w:pPr>
        <w:pStyle w:val="a7"/>
      </w:pPr>
      <w:r w:rsidRPr="00CC5247">
        <w:t>Мероприятия по профилактике травматизма включают решение вопросов охраны труда, внедрение новых, передовых методов организации безопасной работы на каждом производственном участке.</w:t>
      </w:r>
    </w:p>
    <w:p w:rsidR="001A0686" w:rsidRPr="00CC5247" w:rsidRDefault="001A0686" w:rsidP="001A0686">
      <w:pPr>
        <w:pStyle w:val="a7"/>
      </w:pPr>
      <w:r w:rsidRPr="00CC5247">
        <w:t>Мероприятия по улучшению условий труда можно разделить на: законодательные, организационные, технические, медико-профилактические экономические.</w:t>
      </w:r>
    </w:p>
    <w:p w:rsidR="001A0686" w:rsidRPr="00CC5247" w:rsidRDefault="001A0686" w:rsidP="001A0686">
      <w:pPr>
        <w:pStyle w:val="a7"/>
      </w:pPr>
      <w:r w:rsidRPr="00CC5247">
        <w:t>Законодательные мероприятия определят права и обязанности работающих в области охраны труда, режим их труда и отдыха, охрану труда женщин и молодежи, санитарные нормы на предельное содержание в рабочей зоне вредных веществ, возмещение ущерба пострадавшим, пенсионное обеспечение, льготы и др.</w:t>
      </w:r>
    </w:p>
    <w:p w:rsidR="001A0686" w:rsidRPr="00CC5247" w:rsidRDefault="001A0686" w:rsidP="001A0686">
      <w:pPr>
        <w:pStyle w:val="a7"/>
      </w:pPr>
      <w:r w:rsidRPr="00CC5247">
        <w:t>Организационные мероприятия предусматривают внедрение системы управления охраной труда, обучение работающих, обеспечение их инструкциями, создание кабинетов по охране труда, организацию контроля за соблюдением требований охраны труда и т.д.</w:t>
      </w:r>
    </w:p>
    <w:p w:rsidR="001A0686" w:rsidRPr="00CC5247" w:rsidRDefault="001A0686" w:rsidP="001A0686">
      <w:pPr>
        <w:pStyle w:val="a7"/>
      </w:pPr>
      <w:r w:rsidRPr="00CC5247">
        <w:t>Медико-профилактические мероприятия включают:</w:t>
      </w:r>
    </w:p>
    <w:p w:rsidR="001A0686" w:rsidRPr="00CC5247" w:rsidRDefault="001A0686" w:rsidP="001A0686">
      <w:pPr>
        <w:pStyle w:val="a7"/>
        <w:numPr>
          <w:ilvl w:val="0"/>
          <w:numId w:val="9"/>
        </w:numPr>
      </w:pPr>
      <w:r w:rsidRPr="00CC5247">
        <w:t>предварительные и периодические медицинские осмотры работающих в опасных, вредных и тяжелых условиях труда;</w:t>
      </w:r>
    </w:p>
    <w:p w:rsidR="001A0686" w:rsidRPr="00CC5247" w:rsidRDefault="001A0686" w:rsidP="001A0686">
      <w:pPr>
        <w:pStyle w:val="a7"/>
        <w:numPr>
          <w:ilvl w:val="0"/>
          <w:numId w:val="9"/>
        </w:numPr>
      </w:pPr>
      <w:r w:rsidRPr="00CC5247">
        <w:t>обеспечение их лечебно-профилактическим питанием;</w:t>
      </w:r>
    </w:p>
    <w:p w:rsidR="001A0686" w:rsidRPr="00CC5247" w:rsidRDefault="001A0686" w:rsidP="001A0686">
      <w:pPr>
        <w:pStyle w:val="a7"/>
        <w:numPr>
          <w:ilvl w:val="0"/>
          <w:numId w:val="9"/>
        </w:numPr>
      </w:pPr>
      <w:r w:rsidRPr="00CC5247">
        <w:t>проведение производственной гимнастики; ультрафиолетового и бактерицидного облучения;</w:t>
      </w:r>
    </w:p>
    <w:p w:rsidR="001A0686" w:rsidRPr="00CC5247" w:rsidRDefault="001A0686" w:rsidP="001A0686">
      <w:pPr>
        <w:pStyle w:val="a7"/>
        <w:numPr>
          <w:ilvl w:val="0"/>
          <w:numId w:val="9"/>
        </w:numPr>
      </w:pPr>
      <w:r w:rsidRPr="00CC5247">
        <w:t>применение хвойных, соляно-хвойных ванн, массажа и т.д.</w:t>
      </w:r>
    </w:p>
    <w:p w:rsidR="001A0686" w:rsidRPr="00CC5247" w:rsidRDefault="001A0686" w:rsidP="001A0686">
      <w:pPr>
        <w:pStyle w:val="a7"/>
      </w:pPr>
      <w:r w:rsidRPr="00CC5247">
        <w:lastRenderedPageBreak/>
        <w:t>Экономические мероприятия включают материальное стимулирование работ по предупреждению травматизма и улучшению условий труда, более рациональное распределение средств, выделяемых на охрану труда.</w:t>
      </w:r>
    </w:p>
    <w:p w:rsidR="001A0686" w:rsidRPr="00CC5247" w:rsidRDefault="001A0686" w:rsidP="001A0686">
      <w:pPr>
        <w:pStyle w:val="a7"/>
        <w:rPr>
          <w:b/>
          <w:bCs/>
        </w:rPr>
      </w:pPr>
    </w:p>
    <w:p w:rsidR="001A0686" w:rsidRPr="001A0686" w:rsidRDefault="001A0686" w:rsidP="001A0686">
      <w:pPr>
        <w:shd w:val="clear" w:color="auto" w:fill="FFFFFF"/>
        <w:spacing w:line="300" w:lineRule="atLeast"/>
        <w:outlineLvl w:val="2"/>
        <w:rPr>
          <w:rFonts w:ascii="Times New Roman" w:hAnsi="Times New Roman" w:cs="Times New Roman"/>
          <w:sz w:val="24"/>
          <w:szCs w:val="24"/>
        </w:rPr>
      </w:pPr>
      <w:r w:rsidRPr="001A0686">
        <w:rPr>
          <w:rFonts w:ascii="Times New Roman" w:hAnsi="Times New Roman" w:cs="Times New Roman"/>
          <w:sz w:val="24"/>
          <w:szCs w:val="24"/>
        </w:rPr>
        <w:t>Технические мероприятия по профилактике несчастных случаев на производстве</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sz w:val="24"/>
          <w:szCs w:val="24"/>
        </w:rPr>
        <w:t>Основные принципы обеспечения профилактики производственного травматизма, безопасности труда работников реализуются через применение следующих мер:</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не превышают предельно допустимых концентраций, уровней;</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Герметизация оборудования;</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Применение средств коллективной и индивидуальной защиты работников;</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Разработка обеспечивающих безопасность систем управления и контроля производственного процесса, включая их автоматизацию;</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Применение мер, направленных на предотвращение проявления опасных и вредных производственных факторов в случае аварии;</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Применение безотходных технологий, а если это невозможно, то своевременное удаление, обезвреживание и захоронение отходов, являющихся источником вредных производственных факторов;</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Использование сигнальных цветов и знаков безопасности;</w:t>
      </w:r>
    </w:p>
    <w:p w:rsidR="001A0686" w:rsidRPr="001A0686" w:rsidRDefault="001A0686" w:rsidP="001A0686">
      <w:pPr>
        <w:numPr>
          <w:ilvl w:val="0"/>
          <w:numId w:val="10"/>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Применение рациональных режимов труда и отдыха.</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sz w:val="24"/>
          <w:szCs w:val="24"/>
        </w:rPr>
        <w:t>Среди технических мероприятий по предупреждению несчастных случаев на производстве основное значение принадлежит средствам коллективной защиты.</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b/>
          <w:bCs/>
          <w:sz w:val="24"/>
          <w:szCs w:val="24"/>
        </w:rPr>
        <w:t>Средства коллективной защиты</w:t>
      </w:r>
      <w:r w:rsidRPr="001A0686">
        <w:rPr>
          <w:rFonts w:ascii="Times New Roman" w:hAnsi="Times New Roman" w:cs="Times New Roman"/>
          <w:sz w:val="24"/>
          <w:szCs w:val="24"/>
        </w:rPr>
        <w:t> – это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загрязнения.</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sz w:val="24"/>
          <w:szCs w:val="24"/>
        </w:rPr>
        <w:t>В зависимости от назначения средства коллективной защиты подразделяются на следующие виды:</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lastRenderedPageBreak/>
        <w:t>средства нормализации воздушной среды производственных помещений и рабочих мест;</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нормализации освещения производственных помещений и рабочих мест;</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ионизирующих из</w:t>
      </w:r>
      <w:r w:rsidRPr="001A0686">
        <w:rPr>
          <w:rFonts w:ascii="Times New Roman" w:hAnsi="Times New Roman" w:cs="Times New Roman"/>
          <w:sz w:val="24"/>
          <w:szCs w:val="24"/>
        </w:rPr>
        <w:softHyphen/>
        <w:t>лучений;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инфракрасных из</w:t>
      </w:r>
      <w:r w:rsidRPr="001A0686">
        <w:rPr>
          <w:rFonts w:ascii="Times New Roman" w:hAnsi="Times New Roman" w:cs="Times New Roman"/>
          <w:sz w:val="24"/>
          <w:szCs w:val="24"/>
        </w:rPr>
        <w:softHyphen/>
        <w:t>лучений;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или пониженного уровня ультрафиолетовых излучений;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электромагнитных излучений;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повышенной напряженности магнитных и электрических полей;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лазерного излучения;</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шума;</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вибрации (общей и локальной);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ультразвука;</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инфразвуковых колебаний;</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поражения электрическим током;</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повышенного уровня статического элек</w:t>
      </w:r>
      <w:r w:rsidRPr="001A0686">
        <w:rPr>
          <w:rFonts w:ascii="Times New Roman" w:hAnsi="Times New Roman" w:cs="Times New Roman"/>
          <w:sz w:val="24"/>
          <w:szCs w:val="24"/>
        </w:rPr>
        <w:softHyphen/>
        <w:t>тричества;</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повышенных или пониженных температур поверхностей оборудования, материалов, заготовок;</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повышенных или пониженных температур воздуха и температурных перепадов;</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воздействия механических факторов;</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воздействия химических факторов;</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воздействия биологических факторов;</w:t>
      </w:r>
    </w:p>
    <w:p w:rsidR="001A0686" w:rsidRPr="001A0686" w:rsidRDefault="001A0686" w:rsidP="001A0686">
      <w:pPr>
        <w:numPr>
          <w:ilvl w:val="0"/>
          <w:numId w:val="11"/>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защиты от падения с высоты.</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sz w:val="24"/>
          <w:szCs w:val="24"/>
        </w:rPr>
        <w:t>Средства коллективной зашиты должны постоянно подвергаться техническому обслуживанию, ремонту, реконструкции и модернизации с целью обеспечения их эффективной работы и выполнения ими защитных функций.</w:t>
      </w:r>
    </w:p>
    <w:p w:rsidR="001A0686" w:rsidRPr="001A0686" w:rsidRDefault="001A0686" w:rsidP="001A0686">
      <w:pPr>
        <w:shd w:val="clear" w:color="auto" w:fill="FFFFFF"/>
        <w:spacing w:line="300" w:lineRule="atLeast"/>
        <w:outlineLvl w:val="2"/>
        <w:rPr>
          <w:rFonts w:ascii="Times New Roman" w:hAnsi="Times New Roman" w:cs="Times New Roman"/>
          <w:sz w:val="24"/>
          <w:szCs w:val="24"/>
        </w:rPr>
      </w:pPr>
      <w:r w:rsidRPr="001A0686">
        <w:rPr>
          <w:rFonts w:ascii="Times New Roman" w:hAnsi="Times New Roman" w:cs="Times New Roman"/>
          <w:sz w:val="24"/>
          <w:szCs w:val="24"/>
        </w:rPr>
        <w:t>Организационные мероприятия по профилактике несчастных случаев на производстве</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sz w:val="24"/>
          <w:szCs w:val="24"/>
        </w:rPr>
        <w:t>К основным организационным мероприятиям по предупреждению производственного травматизма следует относить своевременное и качественное проведение:</w:t>
      </w:r>
    </w:p>
    <w:p w:rsidR="001A0686" w:rsidRPr="001A0686" w:rsidRDefault="001A0686" w:rsidP="001A0686">
      <w:pPr>
        <w:numPr>
          <w:ilvl w:val="0"/>
          <w:numId w:val="12"/>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обучения по охране труда и проверки знаний требований охраны труда, безопасных методов и приемов выполнения работы;</w:t>
      </w:r>
    </w:p>
    <w:p w:rsidR="001A0686" w:rsidRPr="001A0686" w:rsidRDefault="001A0686" w:rsidP="001A0686">
      <w:pPr>
        <w:numPr>
          <w:ilvl w:val="0"/>
          <w:numId w:val="12"/>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всех видов инструктажей по охране труда и противопожарных инструктажей;</w:t>
      </w:r>
    </w:p>
    <w:p w:rsidR="001A0686" w:rsidRPr="001A0686" w:rsidRDefault="001A0686" w:rsidP="001A0686">
      <w:pPr>
        <w:numPr>
          <w:ilvl w:val="0"/>
          <w:numId w:val="12"/>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стажировки и дублирования;</w:t>
      </w:r>
    </w:p>
    <w:p w:rsidR="001A0686" w:rsidRPr="001A0686" w:rsidRDefault="001A0686" w:rsidP="001A0686">
      <w:pPr>
        <w:numPr>
          <w:ilvl w:val="0"/>
          <w:numId w:val="12"/>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противоаварийных и противопожарных тренировок;</w:t>
      </w:r>
    </w:p>
    <w:p w:rsidR="001A0686" w:rsidRPr="001A0686" w:rsidRDefault="001A0686" w:rsidP="001A0686">
      <w:pPr>
        <w:numPr>
          <w:ilvl w:val="0"/>
          <w:numId w:val="12"/>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специальной подготовки;</w:t>
      </w:r>
    </w:p>
    <w:p w:rsidR="001A0686" w:rsidRPr="001A0686" w:rsidRDefault="001A0686" w:rsidP="001A0686">
      <w:pPr>
        <w:numPr>
          <w:ilvl w:val="0"/>
          <w:numId w:val="12"/>
        </w:numPr>
        <w:shd w:val="clear" w:color="auto" w:fill="FFFFFF"/>
        <w:spacing w:before="100" w:beforeAutospacing="1" w:after="100" w:afterAutospacing="1" w:line="360" w:lineRule="atLeast"/>
        <w:rPr>
          <w:rFonts w:ascii="Times New Roman" w:hAnsi="Times New Roman" w:cs="Times New Roman"/>
          <w:sz w:val="24"/>
          <w:szCs w:val="24"/>
        </w:rPr>
      </w:pPr>
      <w:r w:rsidRPr="001A0686">
        <w:rPr>
          <w:rFonts w:ascii="Times New Roman" w:hAnsi="Times New Roman" w:cs="Times New Roman"/>
          <w:sz w:val="24"/>
          <w:szCs w:val="24"/>
        </w:rPr>
        <w:t>повышения квалификации работников.</w:t>
      </w:r>
    </w:p>
    <w:p w:rsidR="001A0686" w:rsidRDefault="001A0686" w:rsidP="001A0686">
      <w:pPr>
        <w:shd w:val="clear" w:color="auto" w:fill="FFFFFF"/>
        <w:spacing w:before="150" w:after="150" w:line="360" w:lineRule="atLeast"/>
        <w:rPr>
          <w:rFonts w:ascii="Times New Roman" w:hAnsi="Times New Roman" w:cs="Times New Roman"/>
          <w:sz w:val="24"/>
          <w:szCs w:val="24"/>
        </w:rPr>
      </w:pPr>
      <w:r w:rsidRPr="001A0686">
        <w:rPr>
          <w:rFonts w:ascii="Times New Roman" w:hAnsi="Times New Roman" w:cs="Times New Roman"/>
          <w:sz w:val="24"/>
          <w:szCs w:val="24"/>
        </w:rPr>
        <w:lastRenderedPageBreak/>
        <w:t xml:space="preserve">Важными организационными мерами профилактики несчастных случаев на производстве являются разработка и эффективное функционирование системы управления охраной труда (СУОТ) в организации, распределение между должностными лицами организации обязанностей в области охраны и безопасности труда, назначение ответственных лиц за исправное состояние и безопасную эксплуатацию зданий, сооружений, машин, механизмов, оборудования, оформление выполнения работ повышенной опасности </w:t>
      </w:r>
      <w:proofErr w:type="spellStart"/>
      <w:r w:rsidRPr="001A0686">
        <w:rPr>
          <w:rFonts w:ascii="Times New Roman" w:hAnsi="Times New Roman" w:cs="Times New Roman"/>
          <w:sz w:val="24"/>
          <w:szCs w:val="24"/>
        </w:rPr>
        <w:t>наряд-допуском</w:t>
      </w:r>
      <w:proofErr w:type="spellEnd"/>
      <w:r w:rsidRPr="001A0686">
        <w:rPr>
          <w:rFonts w:ascii="Times New Roman" w:hAnsi="Times New Roman" w:cs="Times New Roman"/>
          <w:sz w:val="24"/>
          <w:szCs w:val="24"/>
        </w:rPr>
        <w:t>, распоряжением, перечнем работ, выполняемых в порядке текущей эксплуатации и др.</w:t>
      </w:r>
    </w:p>
    <w:p w:rsidR="001A0686" w:rsidRPr="001A0686" w:rsidRDefault="001A0686" w:rsidP="001A0686">
      <w:pPr>
        <w:shd w:val="clear" w:color="auto" w:fill="FFFFFF"/>
        <w:spacing w:before="150" w:after="150" w:line="360" w:lineRule="atLeast"/>
        <w:rPr>
          <w:rFonts w:ascii="Times New Roman" w:hAnsi="Times New Roman" w:cs="Times New Roman"/>
          <w:sz w:val="24"/>
          <w:szCs w:val="24"/>
        </w:rPr>
      </w:pPr>
    </w:p>
    <w:p w:rsidR="00CD49C7" w:rsidRPr="001A0686" w:rsidRDefault="00CD49C7" w:rsidP="001A0686">
      <w:pPr>
        <w:pStyle w:val="1"/>
        <w:shd w:val="clear" w:color="auto" w:fill="auto"/>
        <w:spacing w:before="0" w:line="240" w:lineRule="auto"/>
        <w:ind w:left="20" w:right="40"/>
        <w:jc w:val="both"/>
        <w:rPr>
          <w:rFonts w:ascii="Times New Roman" w:hAnsi="Times New Roman" w:cs="Times New Roman"/>
          <w:sz w:val="24"/>
          <w:szCs w:val="24"/>
        </w:rPr>
      </w:pPr>
    </w:p>
    <w:p w:rsidR="00054094" w:rsidRPr="0085588C" w:rsidRDefault="00054094" w:rsidP="00054094">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054094" w:rsidRPr="0085588C" w:rsidRDefault="00054094" w:rsidP="00054094">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054094" w:rsidRPr="0085588C" w:rsidTr="00743381">
        <w:tc>
          <w:tcPr>
            <w:tcW w:w="9639" w:type="dxa"/>
          </w:tcPr>
          <w:p w:rsidR="00054094" w:rsidRPr="0085588C" w:rsidRDefault="00054094" w:rsidP="00743381">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054094" w:rsidRPr="0085588C" w:rsidTr="00743381">
        <w:tc>
          <w:tcPr>
            <w:tcW w:w="9639" w:type="dxa"/>
          </w:tcPr>
          <w:p w:rsidR="00054094" w:rsidRPr="0085588C" w:rsidRDefault="00054094" w:rsidP="00054094">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054094" w:rsidRPr="0085588C" w:rsidRDefault="00054094" w:rsidP="00054094">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054094" w:rsidRPr="0085588C" w:rsidRDefault="00054094" w:rsidP="00054094">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054094" w:rsidRPr="0085588C" w:rsidRDefault="00054094" w:rsidP="00054094">
            <w:pPr>
              <w:widowControl w:val="0"/>
              <w:numPr>
                <w:ilvl w:val="0"/>
                <w:numId w:val="5"/>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054094" w:rsidRPr="0085588C" w:rsidRDefault="00054094" w:rsidP="00054094">
      <w:pPr>
        <w:rPr>
          <w:rFonts w:ascii="Times New Roman" w:hAnsi="Times New Roman" w:cs="Times New Roman"/>
          <w:b/>
          <w:sz w:val="28"/>
          <w:szCs w:val="28"/>
        </w:rPr>
      </w:pPr>
    </w:p>
    <w:p w:rsidR="00054094" w:rsidRPr="0085588C" w:rsidRDefault="00054094" w:rsidP="00054094">
      <w:pPr>
        <w:rPr>
          <w:rFonts w:ascii="Times New Roman" w:hAnsi="Times New Roman" w:cs="Times New Roman"/>
          <w:b/>
          <w:sz w:val="28"/>
          <w:szCs w:val="28"/>
        </w:rPr>
      </w:pPr>
    </w:p>
    <w:p w:rsidR="00054094" w:rsidRPr="0085588C" w:rsidRDefault="00054094" w:rsidP="00054094">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054094" w:rsidRPr="004915E0" w:rsidRDefault="00054094" w:rsidP="00054094">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C249E7" w:rsidRPr="00C249E7" w:rsidRDefault="00C249E7" w:rsidP="00C249E7">
      <w:pPr>
        <w:rPr>
          <w:rFonts w:ascii="Times New Roman" w:hAnsi="Times New Roman" w:cs="Times New Roman"/>
          <w:sz w:val="24"/>
          <w:szCs w:val="24"/>
        </w:rPr>
      </w:pPr>
    </w:p>
    <w:p w:rsidR="00D42A3E" w:rsidRPr="006970DF" w:rsidRDefault="00D42A3E" w:rsidP="006970DF">
      <w:pPr>
        <w:rPr>
          <w:rFonts w:ascii="Times New Roman" w:hAnsi="Times New Roman" w:cs="Times New Roman"/>
          <w:sz w:val="24"/>
          <w:szCs w:val="24"/>
        </w:rPr>
      </w:pPr>
    </w:p>
    <w:p w:rsidR="00A7450C" w:rsidRPr="003315E6" w:rsidRDefault="003315E6" w:rsidP="003315E6">
      <w:pPr>
        <w:rPr>
          <w:rFonts w:ascii="Times New Roman" w:hAnsi="Times New Roman" w:cs="Times New Roman"/>
          <w:sz w:val="24"/>
          <w:szCs w:val="24"/>
        </w:rPr>
      </w:pPr>
      <w:r w:rsidRPr="003315E6">
        <w:rPr>
          <w:rFonts w:ascii="Times New Roman" w:hAnsi="Times New Roman" w:cs="Times New Roman"/>
          <w:sz w:val="24"/>
          <w:szCs w:val="24"/>
        </w:rPr>
        <w:t xml:space="preserve">   </w:t>
      </w:r>
      <w:r w:rsidRPr="003315E6">
        <w:rPr>
          <w:rFonts w:ascii="Times New Roman" w:hAnsi="Times New Roman" w:cs="Times New Roman"/>
          <w:sz w:val="24"/>
          <w:szCs w:val="24"/>
        </w:rPr>
        <w:cr/>
      </w:r>
    </w:p>
    <w:sectPr w:rsidR="00A7450C" w:rsidRPr="003315E6" w:rsidSect="00791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231"/>
    <w:multiLevelType w:val="multilevel"/>
    <w:tmpl w:val="4E0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7F62"/>
    <w:multiLevelType w:val="multilevel"/>
    <w:tmpl w:val="CF42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0003C4"/>
    <w:multiLevelType w:val="multilevel"/>
    <w:tmpl w:val="53DC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EF70D2"/>
    <w:multiLevelType w:val="multilevel"/>
    <w:tmpl w:val="125A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B0C5A"/>
    <w:multiLevelType w:val="multilevel"/>
    <w:tmpl w:val="357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B53577"/>
    <w:multiLevelType w:val="multilevel"/>
    <w:tmpl w:val="AD80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1">
    <w:nsid w:val="7A962E6A"/>
    <w:multiLevelType w:val="multilevel"/>
    <w:tmpl w:val="AB2A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3"/>
  </w:num>
  <w:num w:numId="8">
    <w:abstractNumId w:val="1"/>
  </w:num>
  <w:num w:numId="9">
    <w:abstractNumId w:val="0"/>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B4C10"/>
    <w:rsid w:val="000050C2"/>
    <w:rsid w:val="00054094"/>
    <w:rsid w:val="000C6DCB"/>
    <w:rsid w:val="001A0686"/>
    <w:rsid w:val="00271C48"/>
    <w:rsid w:val="002B4C10"/>
    <w:rsid w:val="002C5088"/>
    <w:rsid w:val="002D3283"/>
    <w:rsid w:val="002D70D6"/>
    <w:rsid w:val="00311330"/>
    <w:rsid w:val="00317714"/>
    <w:rsid w:val="003315E6"/>
    <w:rsid w:val="00382695"/>
    <w:rsid w:val="003F1C89"/>
    <w:rsid w:val="004115E4"/>
    <w:rsid w:val="00420290"/>
    <w:rsid w:val="00477F1A"/>
    <w:rsid w:val="00581E33"/>
    <w:rsid w:val="005A1211"/>
    <w:rsid w:val="00695E2B"/>
    <w:rsid w:val="006970DF"/>
    <w:rsid w:val="006C384D"/>
    <w:rsid w:val="00743381"/>
    <w:rsid w:val="0079068E"/>
    <w:rsid w:val="00791657"/>
    <w:rsid w:val="007D3005"/>
    <w:rsid w:val="0086076B"/>
    <w:rsid w:val="009152A6"/>
    <w:rsid w:val="00947823"/>
    <w:rsid w:val="0098269F"/>
    <w:rsid w:val="00995762"/>
    <w:rsid w:val="009D6857"/>
    <w:rsid w:val="00A7450C"/>
    <w:rsid w:val="00A9401E"/>
    <w:rsid w:val="00B20657"/>
    <w:rsid w:val="00B70767"/>
    <w:rsid w:val="00C249E7"/>
    <w:rsid w:val="00C60592"/>
    <w:rsid w:val="00CB09FA"/>
    <w:rsid w:val="00CC2B09"/>
    <w:rsid w:val="00CD3E63"/>
    <w:rsid w:val="00CD49C7"/>
    <w:rsid w:val="00D07615"/>
    <w:rsid w:val="00D42A3E"/>
    <w:rsid w:val="00D52AC7"/>
    <w:rsid w:val="00DA4E57"/>
    <w:rsid w:val="00DB4647"/>
    <w:rsid w:val="00DC7489"/>
    <w:rsid w:val="00E21823"/>
    <w:rsid w:val="00EE7107"/>
    <w:rsid w:val="00F63C0D"/>
    <w:rsid w:val="00F64310"/>
    <w:rsid w:val="00FA0824"/>
    <w:rsid w:val="00FD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B4C10"/>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2B4C10"/>
    <w:rPr>
      <w:rFonts w:ascii="Courier New" w:eastAsia="Times New Roman" w:hAnsi="Courier New" w:cs="Courier New"/>
      <w:sz w:val="20"/>
      <w:szCs w:val="20"/>
    </w:rPr>
  </w:style>
  <w:style w:type="paragraph" w:styleId="a3">
    <w:name w:val="List Paragraph"/>
    <w:basedOn w:val="a"/>
    <w:uiPriority w:val="34"/>
    <w:qFormat/>
    <w:rsid w:val="002B4C1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4">
    <w:name w:val="Основной текст_"/>
    <w:basedOn w:val="a0"/>
    <w:link w:val="3"/>
    <w:locked/>
    <w:rsid w:val="002B4C10"/>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2B4C10"/>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2B4C10"/>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2B4C10"/>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21">
    <w:name w:val="Заголовок №2_"/>
    <w:basedOn w:val="a0"/>
    <w:link w:val="22"/>
    <w:locked/>
    <w:rsid w:val="002B4C10"/>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2B4C10"/>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paragraph" w:styleId="a5">
    <w:name w:val="Balloon Text"/>
    <w:basedOn w:val="a"/>
    <w:link w:val="a6"/>
    <w:uiPriority w:val="99"/>
    <w:semiHidden/>
    <w:unhideWhenUsed/>
    <w:rsid w:val="00C24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9E7"/>
    <w:rPr>
      <w:rFonts w:ascii="Tahoma" w:hAnsi="Tahoma" w:cs="Tahoma"/>
      <w:sz w:val="16"/>
      <w:szCs w:val="16"/>
    </w:rPr>
  </w:style>
  <w:style w:type="paragraph" w:styleId="a7">
    <w:name w:val="Normal (Web)"/>
    <w:basedOn w:val="a"/>
    <w:uiPriority w:val="99"/>
    <w:semiHidden/>
    <w:unhideWhenUsed/>
    <w:rsid w:val="001A0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6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pt.ru/cons/Rs4TQn4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C630-9255-427F-BEA7-55D5B862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38</Pages>
  <Words>11991</Words>
  <Characters>68352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39</cp:revision>
  <dcterms:created xsi:type="dcterms:W3CDTF">2022-10-31T06:09:00Z</dcterms:created>
  <dcterms:modified xsi:type="dcterms:W3CDTF">2022-11-24T06:23:00Z</dcterms:modified>
</cp:coreProperties>
</file>